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D972" w14:textId="77777777" w:rsidR="001F6AFB" w:rsidRPr="00AF5BB1" w:rsidRDefault="005D421E" w:rsidP="00AF5BB1">
      <w:pPr>
        <w:pStyle w:val="Normalcentr1"/>
        <w:tabs>
          <w:tab w:val="clear" w:pos="3240"/>
        </w:tabs>
        <w:ind w:left="0"/>
        <w:jc w:val="left"/>
        <w:rPr>
          <w:rFonts w:ascii="Arial" w:hAnsi="Arial" w:cs="Arial"/>
          <w:b/>
          <w:color w:val="002060"/>
          <w:sz w:val="24"/>
          <w:szCs w:val="24"/>
        </w:rPr>
      </w:pPr>
      <w:r>
        <w:rPr>
          <w:rFonts w:ascii="Arial" w:hAnsi="Arial" w:cs="Arial"/>
          <w:b/>
          <w:color w:val="002060"/>
          <w:sz w:val="24"/>
          <w:szCs w:val="24"/>
        </w:rPr>
        <w:t>N</w:t>
      </w:r>
      <w:r w:rsidR="00AF5BB1" w:rsidRPr="00AF5BB1">
        <w:rPr>
          <w:rFonts w:ascii="Arial" w:hAnsi="Arial" w:cs="Arial"/>
          <w:b/>
          <w:color w:val="002060"/>
          <w:sz w:val="24"/>
          <w:szCs w:val="24"/>
        </w:rPr>
        <w:t xml:space="preserve">OM DE </w:t>
      </w:r>
      <w:r w:rsidR="001F6AFB">
        <w:rPr>
          <w:rFonts w:ascii="Arial" w:hAnsi="Arial" w:cs="Arial"/>
          <w:b/>
          <w:color w:val="002060"/>
          <w:sz w:val="24"/>
          <w:szCs w:val="24"/>
        </w:rPr>
        <w:t>L’ASSOCIATION</w:t>
      </w:r>
      <w:r w:rsidR="00AF5BB1">
        <w:rPr>
          <w:rFonts w:ascii="Arial" w:hAnsi="Arial" w:cs="Arial"/>
          <w:b/>
          <w:color w:val="002060"/>
          <w:sz w:val="24"/>
          <w:szCs w:val="24"/>
        </w:rPr>
        <w:t> :</w:t>
      </w:r>
      <w:r w:rsidR="001F6AFB" w:rsidRPr="001F6AFB">
        <w:rPr>
          <w:rFonts w:ascii="Arial" w:hAnsi="Arial" w:cs="Arial"/>
        </w:rPr>
        <w:t>…………………………………………………………………………………</w:t>
      </w:r>
    </w:p>
    <w:p w14:paraId="687BC899" w14:textId="77777777" w:rsidR="001F6AFB" w:rsidRPr="001F6AFB" w:rsidRDefault="001F6AFB" w:rsidP="001F6AFB">
      <w:pPr>
        <w:pStyle w:val="Normalcentr1"/>
        <w:tabs>
          <w:tab w:val="clear" w:pos="3240"/>
        </w:tabs>
        <w:rPr>
          <w:rFonts w:ascii="Arial" w:hAnsi="Arial" w:cs="Arial"/>
        </w:rPr>
      </w:pPr>
      <w:r w:rsidRPr="001F6AFB">
        <w:rPr>
          <w:rFonts w:ascii="Arial" w:hAnsi="Arial" w:cs="Arial"/>
        </w:rPr>
        <w:t>…………………………………………………………………………………………………………</w:t>
      </w:r>
    </w:p>
    <w:p w14:paraId="6C589E91" w14:textId="29AA39D2" w:rsidR="00EA32FE" w:rsidRDefault="00EA32FE" w:rsidP="00EA32FE">
      <w:pPr>
        <w:pStyle w:val="Normalcentr1"/>
        <w:tabs>
          <w:tab w:val="clear" w:pos="3240"/>
        </w:tabs>
        <w:ind w:left="0"/>
        <w:rPr>
          <w:rFonts w:ascii="Arial" w:hAnsi="Arial" w:cs="Arial"/>
          <w:b/>
          <w:color w:val="002060"/>
          <w:sz w:val="24"/>
          <w:szCs w:val="24"/>
        </w:rPr>
      </w:pPr>
      <w:r w:rsidRPr="00EA32FE">
        <w:rPr>
          <w:rFonts w:ascii="Arial" w:hAnsi="Arial" w:cs="Arial"/>
          <w:b/>
          <w:color w:val="002060"/>
          <w:sz w:val="24"/>
          <w:szCs w:val="24"/>
        </w:rPr>
        <w:t xml:space="preserve">CONTEXTE </w:t>
      </w:r>
      <w:r w:rsidR="00FC6723" w:rsidRPr="00EA32FE">
        <w:rPr>
          <w:rFonts w:ascii="Arial" w:hAnsi="Arial" w:cs="Arial"/>
          <w:b/>
          <w:color w:val="002060"/>
          <w:sz w:val="24"/>
          <w:szCs w:val="24"/>
        </w:rPr>
        <w:t>R</w:t>
      </w:r>
      <w:r w:rsidR="00FC6723">
        <w:rPr>
          <w:rFonts w:ascii="Arial" w:hAnsi="Arial" w:cs="Arial"/>
          <w:b/>
          <w:color w:val="002060"/>
          <w:sz w:val="24"/>
          <w:szCs w:val="24"/>
        </w:rPr>
        <w:t>È</w:t>
      </w:r>
      <w:r w:rsidR="00FC6723" w:rsidRPr="00EA32FE">
        <w:rPr>
          <w:rFonts w:ascii="Arial" w:hAnsi="Arial" w:cs="Arial"/>
          <w:b/>
          <w:color w:val="002060"/>
          <w:sz w:val="24"/>
          <w:szCs w:val="24"/>
        </w:rPr>
        <w:t>GLEMENTAIRE</w:t>
      </w:r>
    </w:p>
    <w:p w14:paraId="1EC804B5" w14:textId="77777777" w:rsidR="00EA32FE" w:rsidRDefault="00EA32FE" w:rsidP="00EA32FE">
      <w:pPr>
        <w:pStyle w:val="Normalcentr1"/>
        <w:tabs>
          <w:tab w:val="clear" w:pos="3240"/>
        </w:tabs>
        <w:rPr>
          <w:rFonts w:ascii="Arial" w:hAnsi="Arial" w:cs="Arial"/>
        </w:rPr>
      </w:pPr>
      <w:r w:rsidRPr="00EA32FE">
        <w:rPr>
          <w:rFonts w:ascii="Arial" w:hAnsi="Arial" w:cs="Arial"/>
        </w:rPr>
        <w:t>L</w:t>
      </w:r>
      <w:r>
        <w:rPr>
          <w:rFonts w:ascii="Arial" w:hAnsi="Arial" w:cs="Arial"/>
        </w:rPr>
        <w:t>a règlement</w:t>
      </w:r>
      <w:r w:rsidR="005266FE">
        <w:rPr>
          <w:rFonts w:ascii="Arial" w:hAnsi="Arial" w:cs="Arial"/>
        </w:rPr>
        <w:t>at</w:t>
      </w:r>
      <w:r>
        <w:rPr>
          <w:rFonts w:ascii="Arial" w:hAnsi="Arial" w:cs="Arial"/>
        </w:rPr>
        <w:t xml:space="preserve">ion européenne </w:t>
      </w:r>
      <w:r w:rsidR="002D52FE">
        <w:rPr>
          <w:rFonts w:ascii="Arial" w:hAnsi="Arial" w:cs="Arial"/>
        </w:rPr>
        <w:t>1321/2014</w:t>
      </w:r>
      <w:r>
        <w:rPr>
          <w:rFonts w:ascii="Arial" w:hAnsi="Arial" w:cs="Arial"/>
        </w:rPr>
        <w:t xml:space="preserve"> - Part M</w:t>
      </w:r>
      <w:r w:rsidR="002D52FE">
        <w:rPr>
          <w:rFonts w:ascii="Arial" w:hAnsi="Arial" w:cs="Arial"/>
        </w:rPr>
        <w:t>L</w:t>
      </w:r>
      <w:r>
        <w:rPr>
          <w:rFonts w:ascii="Arial" w:hAnsi="Arial" w:cs="Arial"/>
        </w:rPr>
        <w:t xml:space="preserve"> </w:t>
      </w:r>
      <w:r w:rsidR="00CA50A4" w:rsidRPr="00CA50A4">
        <w:rPr>
          <w:rFonts w:ascii="Arial" w:hAnsi="Arial" w:cs="Arial"/>
        </w:rPr>
        <w:t>(M</w:t>
      </w:r>
      <w:r w:rsidR="002D52FE">
        <w:rPr>
          <w:rFonts w:ascii="Arial" w:hAnsi="Arial" w:cs="Arial"/>
        </w:rPr>
        <w:t>L</w:t>
      </w:r>
      <w:r w:rsidR="00CA50A4" w:rsidRPr="00CA50A4">
        <w:rPr>
          <w:rFonts w:ascii="Arial" w:hAnsi="Arial" w:cs="Arial"/>
        </w:rPr>
        <w:t xml:space="preserve">.A. 803) </w:t>
      </w:r>
      <w:r w:rsidR="00CA50A4">
        <w:rPr>
          <w:rFonts w:ascii="Arial" w:hAnsi="Arial" w:cs="Arial"/>
        </w:rPr>
        <w:t xml:space="preserve">fixe les conditions pour qu’un adhérent d’association ait statut de pilote-propriétaire (membre actif + licence de pilote en état de validité) et </w:t>
      </w:r>
      <w:r>
        <w:rPr>
          <w:rFonts w:ascii="Arial" w:hAnsi="Arial" w:cs="Arial"/>
        </w:rPr>
        <w:t xml:space="preserve">requiert </w:t>
      </w:r>
      <w:r w:rsidR="00CA50A4">
        <w:rPr>
          <w:rFonts w:ascii="Arial" w:hAnsi="Arial" w:cs="Arial"/>
        </w:rPr>
        <w:t xml:space="preserve">que </w:t>
      </w:r>
      <w:r>
        <w:rPr>
          <w:rFonts w:ascii="Arial" w:hAnsi="Arial" w:cs="Arial"/>
        </w:rPr>
        <w:t>soient identifiées dans le programme d’entretien les tâches que le pilote-propriétaire est en droit de libérer lui-même</w:t>
      </w:r>
      <w:r w:rsidR="00CA50A4">
        <w:rPr>
          <w:rFonts w:ascii="Arial" w:hAnsi="Arial" w:cs="Arial"/>
        </w:rPr>
        <w:t xml:space="preserve"> (signature de l’APRS</w:t>
      </w:r>
      <w:r w:rsidR="002D52FE">
        <w:rPr>
          <w:rFonts w:ascii="Arial" w:hAnsi="Arial" w:cs="Arial"/>
        </w:rPr>
        <w:t>-ML.A. 801b-3</w:t>
      </w:r>
      <w:r w:rsidR="00CA50A4">
        <w:rPr>
          <w:rFonts w:ascii="Arial" w:hAnsi="Arial" w:cs="Arial"/>
        </w:rPr>
        <w:t xml:space="preserve">). </w:t>
      </w:r>
      <w:r w:rsidR="005266FE">
        <w:rPr>
          <w:rFonts w:ascii="Arial" w:hAnsi="Arial" w:cs="Arial"/>
        </w:rPr>
        <w:t>Il</w:t>
      </w:r>
      <w:r w:rsidR="00CA50A4">
        <w:rPr>
          <w:rFonts w:ascii="Arial" w:hAnsi="Arial" w:cs="Arial"/>
        </w:rPr>
        <w:t xml:space="preserve"> stipule </w:t>
      </w:r>
      <w:r w:rsidR="005266FE">
        <w:rPr>
          <w:rFonts w:ascii="Arial" w:hAnsi="Arial" w:cs="Arial"/>
        </w:rPr>
        <w:t xml:space="preserve">de plus </w:t>
      </w:r>
      <w:r w:rsidR="00CA50A4">
        <w:rPr>
          <w:rFonts w:ascii="Arial" w:hAnsi="Arial" w:cs="Arial"/>
        </w:rPr>
        <w:t>que dans une association, la liste des pilotes-propriétaires compétents et désignés doit être  gérée et maintenue à jour selon une procédure décrite au programme d’entretien.</w:t>
      </w:r>
    </w:p>
    <w:p w14:paraId="7A695A1C" w14:textId="77777777" w:rsidR="00CA50A4" w:rsidRDefault="00E8256D" w:rsidP="00EA32FE">
      <w:pPr>
        <w:pStyle w:val="Normalcentr1"/>
        <w:tabs>
          <w:tab w:val="clear" w:pos="3240"/>
        </w:tabs>
        <w:rPr>
          <w:rFonts w:ascii="Arial" w:hAnsi="Arial" w:cs="Arial"/>
        </w:rPr>
      </w:pPr>
      <w:r>
        <w:rPr>
          <w:rFonts w:ascii="Arial" w:hAnsi="Arial" w:cs="Arial"/>
        </w:rPr>
        <w:t>Par ailleurs, aux termes du M</w:t>
      </w:r>
      <w:r w:rsidR="002D52FE">
        <w:rPr>
          <w:rFonts w:ascii="Arial" w:hAnsi="Arial" w:cs="Arial"/>
        </w:rPr>
        <w:t>L</w:t>
      </w:r>
      <w:r>
        <w:rPr>
          <w:rFonts w:ascii="Arial" w:hAnsi="Arial" w:cs="Arial"/>
        </w:rPr>
        <w:t xml:space="preserve">.A. 201, </w:t>
      </w:r>
      <w:r w:rsidR="00F575FD">
        <w:rPr>
          <w:rFonts w:ascii="Arial" w:hAnsi="Arial" w:cs="Arial"/>
        </w:rPr>
        <w:t xml:space="preserve">il est indiqué que </w:t>
      </w:r>
      <w:r>
        <w:rPr>
          <w:rFonts w:ascii="Arial" w:hAnsi="Arial" w:cs="Arial"/>
        </w:rPr>
        <w:t>le propriétaire est responsable de la gestion du maintien de</w:t>
      </w:r>
      <w:r w:rsidR="00F471ED">
        <w:rPr>
          <w:rFonts w:ascii="Arial" w:hAnsi="Arial" w:cs="Arial"/>
        </w:rPr>
        <w:t xml:space="preserve"> </w:t>
      </w:r>
      <w:r>
        <w:rPr>
          <w:rFonts w:ascii="Arial" w:hAnsi="Arial" w:cs="Arial"/>
        </w:rPr>
        <w:t>la navigabilité</w:t>
      </w:r>
      <w:r w:rsidR="00F575FD">
        <w:rPr>
          <w:rFonts w:ascii="Arial" w:hAnsi="Arial" w:cs="Arial"/>
        </w:rPr>
        <w:t>. Dans le cas d’une association, c’est son président qui représente le propriétaire au plan juridique. Il peut toutefois déléguer tout ou partie des actions nécessaires au maintien de la navigabilité sans pour autant se dessaisir de la responsab</w:t>
      </w:r>
      <w:r w:rsidR="005266FE">
        <w:rPr>
          <w:rFonts w:ascii="Arial" w:hAnsi="Arial" w:cs="Arial"/>
        </w:rPr>
        <w:t>i</w:t>
      </w:r>
      <w:r w:rsidR="00F575FD">
        <w:rPr>
          <w:rFonts w:ascii="Arial" w:hAnsi="Arial" w:cs="Arial"/>
        </w:rPr>
        <w:t>lité juridique.</w:t>
      </w:r>
    </w:p>
    <w:p w14:paraId="36B2D384" w14:textId="77777777" w:rsidR="00F575FD" w:rsidRPr="00EA32FE" w:rsidRDefault="00F575FD" w:rsidP="00EA32FE">
      <w:pPr>
        <w:pStyle w:val="Normalcentr1"/>
        <w:tabs>
          <w:tab w:val="clear" w:pos="3240"/>
        </w:tabs>
        <w:rPr>
          <w:rFonts w:ascii="Arial" w:hAnsi="Arial" w:cs="Arial"/>
        </w:rPr>
      </w:pPr>
    </w:p>
    <w:p w14:paraId="056945CD" w14:textId="77777777" w:rsidR="00E8256D" w:rsidRDefault="00FC6723" w:rsidP="00D97C55">
      <w:pPr>
        <w:pStyle w:val="Normalcentr1"/>
        <w:tabs>
          <w:tab w:val="clear" w:pos="3240"/>
        </w:tabs>
        <w:ind w:left="0"/>
        <w:rPr>
          <w:rFonts w:ascii="Arial" w:hAnsi="Arial" w:cs="Arial"/>
          <w:b/>
          <w:color w:val="002060"/>
          <w:sz w:val="24"/>
          <w:szCs w:val="24"/>
        </w:rPr>
      </w:pPr>
      <w:r>
        <w:rPr>
          <w:rFonts w:ascii="Arial" w:hAnsi="Arial" w:cs="Arial"/>
          <w:b/>
          <w:color w:val="002060"/>
          <w:sz w:val="24"/>
          <w:szCs w:val="24"/>
        </w:rPr>
        <w:t>DÉLÉGATION</w:t>
      </w:r>
    </w:p>
    <w:p w14:paraId="32A76A98" w14:textId="77777777" w:rsidR="00E8256D" w:rsidRPr="00E8256D" w:rsidRDefault="00E8256D" w:rsidP="00E8256D">
      <w:pPr>
        <w:pStyle w:val="Normalcentr1"/>
        <w:tabs>
          <w:tab w:val="clear" w:pos="3240"/>
        </w:tabs>
        <w:rPr>
          <w:rFonts w:ascii="Arial" w:hAnsi="Arial" w:cs="Arial"/>
        </w:rPr>
      </w:pPr>
      <w:r w:rsidRPr="00E8256D">
        <w:rPr>
          <w:rFonts w:ascii="Arial" w:hAnsi="Arial" w:cs="Arial"/>
        </w:rPr>
        <w:t>Le</w:t>
      </w:r>
      <w:r w:rsidR="00F575FD">
        <w:rPr>
          <w:rFonts w:ascii="Arial" w:hAnsi="Arial" w:cs="Arial"/>
        </w:rPr>
        <w:t xml:space="preserve"> président de l’association délègue par le présent document toutes les actions de gestion du maintien de la navigabilité</w:t>
      </w:r>
      <w:r w:rsidRPr="00E8256D">
        <w:rPr>
          <w:rFonts w:ascii="Arial" w:hAnsi="Arial" w:cs="Arial"/>
        </w:rPr>
        <w:t xml:space="preserve"> </w:t>
      </w:r>
      <w:r w:rsidR="00F575FD">
        <w:rPr>
          <w:rFonts w:ascii="Arial" w:hAnsi="Arial" w:cs="Arial"/>
        </w:rPr>
        <w:t>au resp</w:t>
      </w:r>
      <w:r w:rsidR="00BA0388">
        <w:rPr>
          <w:rFonts w:ascii="Arial" w:hAnsi="Arial" w:cs="Arial"/>
        </w:rPr>
        <w:t>onsable technique assisté du sec</w:t>
      </w:r>
      <w:r w:rsidR="00F575FD">
        <w:rPr>
          <w:rFonts w:ascii="Arial" w:hAnsi="Arial" w:cs="Arial"/>
        </w:rPr>
        <w:t>rétaire technique ainsi qu’aux pilotes-propriétaires autorisés, chacun dans les limites de ses prérogatives.</w:t>
      </w:r>
      <w:r w:rsidR="00BA0388">
        <w:rPr>
          <w:rFonts w:ascii="Arial" w:hAnsi="Arial" w:cs="Arial"/>
        </w:rPr>
        <w:t xml:space="preserve"> La signature des personnes ainsi désignées vaut accep</w:t>
      </w:r>
      <w:r w:rsidR="005266FE">
        <w:rPr>
          <w:rFonts w:ascii="Arial" w:hAnsi="Arial" w:cs="Arial"/>
        </w:rPr>
        <w:t>t</w:t>
      </w:r>
      <w:r w:rsidR="00BA0388">
        <w:rPr>
          <w:rFonts w:ascii="Arial" w:hAnsi="Arial" w:cs="Arial"/>
        </w:rPr>
        <w:t>ation de la délégation.</w:t>
      </w:r>
    </w:p>
    <w:p w14:paraId="5BB107A2" w14:textId="77777777" w:rsidR="00E8256D" w:rsidRDefault="00E8256D" w:rsidP="00D97C55">
      <w:pPr>
        <w:pStyle w:val="Normalcentr1"/>
        <w:tabs>
          <w:tab w:val="clear" w:pos="3240"/>
        </w:tabs>
        <w:ind w:left="0"/>
        <w:rPr>
          <w:rFonts w:ascii="Arial" w:hAnsi="Arial" w:cs="Arial"/>
          <w:b/>
          <w:color w:val="002060"/>
          <w:sz w:val="24"/>
          <w:szCs w:val="24"/>
        </w:rPr>
      </w:pPr>
    </w:p>
    <w:p w14:paraId="317EB775" w14:textId="77777777" w:rsidR="007377D8" w:rsidRDefault="00FC6723" w:rsidP="00D97C55">
      <w:pPr>
        <w:pStyle w:val="Normalcentr1"/>
        <w:tabs>
          <w:tab w:val="clear" w:pos="3240"/>
        </w:tabs>
        <w:ind w:left="0"/>
        <w:rPr>
          <w:rFonts w:ascii="Arial" w:hAnsi="Arial" w:cs="Arial"/>
        </w:rPr>
      </w:pPr>
      <w:r w:rsidRPr="00D97C55">
        <w:rPr>
          <w:rFonts w:ascii="Arial" w:hAnsi="Arial" w:cs="Arial"/>
          <w:b/>
          <w:color w:val="002060"/>
          <w:sz w:val="24"/>
          <w:szCs w:val="24"/>
        </w:rPr>
        <w:t>D</w:t>
      </w:r>
      <w:r>
        <w:rPr>
          <w:rFonts w:ascii="Arial" w:hAnsi="Arial" w:cs="Arial"/>
          <w:b/>
          <w:color w:val="002060"/>
          <w:sz w:val="24"/>
          <w:szCs w:val="24"/>
        </w:rPr>
        <w:t>É</w:t>
      </w:r>
      <w:r w:rsidRPr="00D97C55">
        <w:rPr>
          <w:rFonts w:ascii="Arial" w:hAnsi="Arial" w:cs="Arial"/>
          <w:b/>
          <w:color w:val="002060"/>
          <w:sz w:val="24"/>
          <w:szCs w:val="24"/>
        </w:rPr>
        <w:t xml:space="preserve">SIGNATION </w:t>
      </w:r>
      <w:r w:rsidR="0044603E" w:rsidRPr="00D97C55">
        <w:rPr>
          <w:rFonts w:ascii="Arial" w:hAnsi="Arial" w:cs="Arial"/>
          <w:b/>
          <w:color w:val="002060"/>
          <w:sz w:val="24"/>
          <w:szCs w:val="24"/>
        </w:rPr>
        <w:t xml:space="preserve">DES PILOTES-PROPRIETAIRES </w:t>
      </w:r>
      <w:r w:rsidRPr="00D97C55">
        <w:rPr>
          <w:rFonts w:ascii="Arial" w:hAnsi="Arial" w:cs="Arial"/>
          <w:b/>
          <w:color w:val="002060"/>
          <w:sz w:val="24"/>
          <w:szCs w:val="24"/>
        </w:rPr>
        <w:t>AUTORIS</w:t>
      </w:r>
      <w:r>
        <w:rPr>
          <w:rFonts w:ascii="Arial" w:hAnsi="Arial" w:cs="Arial"/>
          <w:b/>
          <w:color w:val="002060"/>
          <w:sz w:val="24"/>
          <w:szCs w:val="24"/>
        </w:rPr>
        <w:t>É</w:t>
      </w:r>
      <w:r w:rsidRPr="00D97C55">
        <w:rPr>
          <w:rFonts w:ascii="Arial" w:hAnsi="Arial" w:cs="Arial"/>
          <w:b/>
          <w:color w:val="002060"/>
          <w:sz w:val="24"/>
          <w:szCs w:val="24"/>
        </w:rPr>
        <w:t>S</w:t>
      </w:r>
    </w:p>
    <w:p w14:paraId="6550C2AB" w14:textId="77777777" w:rsidR="007377D8" w:rsidRDefault="007377D8" w:rsidP="007377D8">
      <w:pPr>
        <w:pStyle w:val="Normalcentr1"/>
        <w:tabs>
          <w:tab w:val="clear" w:pos="3240"/>
        </w:tabs>
        <w:rPr>
          <w:rFonts w:ascii="Arial" w:hAnsi="Arial" w:cs="Arial"/>
        </w:rPr>
      </w:pPr>
      <w:r w:rsidRPr="000034E1">
        <w:rPr>
          <w:rFonts w:ascii="Arial" w:hAnsi="Arial" w:cs="Arial"/>
        </w:rPr>
        <w:t xml:space="preserve">La </w:t>
      </w:r>
      <w:r w:rsidR="00CC16B3">
        <w:rPr>
          <w:rFonts w:ascii="Arial" w:hAnsi="Arial" w:cs="Arial"/>
        </w:rPr>
        <w:t xml:space="preserve">présente </w:t>
      </w:r>
      <w:r w:rsidRPr="000034E1">
        <w:rPr>
          <w:rFonts w:ascii="Arial" w:hAnsi="Arial" w:cs="Arial"/>
        </w:rPr>
        <w:t>liste</w:t>
      </w:r>
      <w:r>
        <w:rPr>
          <w:rFonts w:ascii="Arial" w:hAnsi="Arial" w:cs="Arial"/>
        </w:rPr>
        <w:t xml:space="preserve"> </w:t>
      </w:r>
      <w:r w:rsidR="00CC16B3">
        <w:rPr>
          <w:rFonts w:ascii="Arial" w:hAnsi="Arial" w:cs="Arial"/>
        </w:rPr>
        <w:t xml:space="preserve">désigne les </w:t>
      </w:r>
      <w:r w:rsidR="00CC16B3" w:rsidRPr="00066EC1">
        <w:rPr>
          <w:rFonts w:ascii="Arial" w:hAnsi="Arial" w:cs="Arial"/>
          <w:u w:val="single"/>
        </w:rPr>
        <w:t xml:space="preserve">membres actifs </w:t>
      </w:r>
      <w:r w:rsidR="0044603E">
        <w:rPr>
          <w:rFonts w:ascii="Arial" w:hAnsi="Arial" w:cs="Arial"/>
          <w:u w:val="single"/>
        </w:rPr>
        <w:t>de l’association</w:t>
      </w:r>
      <w:r w:rsidR="00CC16B3" w:rsidRPr="00066EC1">
        <w:rPr>
          <w:rFonts w:ascii="Arial" w:hAnsi="Arial" w:cs="Arial"/>
          <w:u w:val="single"/>
        </w:rPr>
        <w:t xml:space="preserve"> </w:t>
      </w:r>
      <w:r w:rsidRPr="00066EC1">
        <w:rPr>
          <w:rFonts w:ascii="Arial" w:hAnsi="Arial" w:cs="Arial"/>
          <w:u w:val="single"/>
        </w:rPr>
        <w:t xml:space="preserve"> </w:t>
      </w:r>
      <w:r w:rsidR="00CC16B3" w:rsidRPr="00066EC1">
        <w:rPr>
          <w:rFonts w:ascii="Arial" w:hAnsi="Arial" w:cs="Arial"/>
          <w:u w:val="single"/>
        </w:rPr>
        <w:t xml:space="preserve">détenteurs </w:t>
      </w:r>
      <w:r w:rsidR="00601FC8" w:rsidRPr="00066EC1">
        <w:rPr>
          <w:rFonts w:ascii="Arial" w:hAnsi="Arial" w:cs="Arial"/>
          <w:u w:val="single"/>
        </w:rPr>
        <w:t>d’une</w:t>
      </w:r>
      <w:r w:rsidR="00CC16B3" w:rsidRPr="00066EC1">
        <w:rPr>
          <w:rFonts w:ascii="Arial" w:hAnsi="Arial" w:cs="Arial"/>
          <w:u w:val="single"/>
        </w:rPr>
        <w:t xml:space="preserve"> licence de pilote en état de validité</w:t>
      </w:r>
      <w:r w:rsidR="00CC16B3">
        <w:rPr>
          <w:rFonts w:ascii="Arial" w:hAnsi="Arial" w:cs="Arial"/>
        </w:rPr>
        <w:t xml:space="preserve"> relative aux aéronefs </w:t>
      </w:r>
      <w:r w:rsidR="00601FC8">
        <w:rPr>
          <w:rFonts w:ascii="Arial" w:hAnsi="Arial" w:cs="Arial"/>
        </w:rPr>
        <w:t>indiqués</w:t>
      </w:r>
      <w:r w:rsidR="00CC16B3">
        <w:rPr>
          <w:rFonts w:ascii="Arial" w:hAnsi="Arial" w:cs="Arial"/>
        </w:rPr>
        <w:t xml:space="preserve"> qui sont</w:t>
      </w:r>
      <w:r>
        <w:rPr>
          <w:rFonts w:ascii="Arial" w:hAnsi="Arial" w:cs="Arial"/>
        </w:rPr>
        <w:t xml:space="preserve"> autorisés à effectuer et à libérer les tâches </w:t>
      </w:r>
      <w:r w:rsidR="00601FC8">
        <w:rPr>
          <w:rFonts w:ascii="Arial" w:hAnsi="Arial" w:cs="Arial"/>
        </w:rPr>
        <w:t xml:space="preserve">répondant aux critères de l’Appendice II de la </w:t>
      </w:r>
      <w:r w:rsidR="004C65E4">
        <w:rPr>
          <w:rFonts w:ascii="Arial" w:hAnsi="Arial" w:cs="Arial"/>
        </w:rPr>
        <w:t>partie M</w:t>
      </w:r>
      <w:r w:rsidR="002D52FE">
        <w:rPr>
          <w:rFonts w:ascii="Arial" w:hAnsi="Arial" w:cs="Arial"/>
        </w:rPr>
        <w:t>L</w:t>
      </w:r>
      <w:r w:rsidR="004C65E4">
        <w:rPr>
          <w:rFonts w:ascii="Arial" w:hAnsi="Arial" w:cs="Arial"/>
        </w:rPr>
        <w:t xml:space="preserve"> sur ces mêmes aéronefs</w:t>
      </w:r>
      <w:r w:rsidR="00627416">
        <w:rPr>
          <w:rFonts w:ascii="Arial" w:hAnsi="Arial" w:cs="Arial"/>
        </w:rPr>
        <w:t>. Ces tâches sont</w:t>
      </w:r>
      <w:r w:rsidR="004C65E4">
        <w:rPr>
          <w:rFonts w:ascii="Arial" w:hAnsi="Arial" w:cs="Arial"/>
        </w:rPr>
        <w:t xml:space="preserve"> encore désignées par « </w:t>
      </w:r>
      <w:r w:rsidR="004C65E4" w:rsidRPr="00627416">
        <w:rPr>
          <w:rFonts w:ascii="Arial" w:hAnsi="Arial" w:cs="Arial"/>
          <w:b/>
        </w:rPr>
        <w:t>Tâches pilote-propriétaire</w:t>
      </w:r>
      <w:r w:rsidR="004C65E4">
        <w:rPr>
          <w:rFonts w:ascii="Arial" w:hAnsi="Arial" w:cs="Arial"/>
        </w:rPr>
        <w:t> ».</w:t>
      </w:r>
      <w:r>
        <w:rPr>
          <w:rFonts w:ascii="Arial" w:hAnsi="Arial" w:cs="Arial"/>
        </w:rPr>
        <w:t xml:space="preserve">. </w:t>
      </w:r>
    </w:p>
    <w:p w14:paraId="6648F8AE" w14:textId="77777777" w:rsidR="007377D8" w:rsidRDefault="007377D8" w:rsidP="007377D8">
      <w:pPr>
        <w:pStyle w:val="Normalcentr1"/>
        <w:tabs>
          <w:tab w:val="clear" w:pos="3240"/>
        </w:tabs>
        <w:rPr>
          <w:rFonts w:ascii="Arial" w:hAnsi="Arial" w:cs="Arial"/>
        </w:rPr>
      </w:pPr>
      <w:r>
        <w:rPr>
          <w:rFonts w:ascii="Arial" w:hAnsi="Arial" w:cs="Arial"/>
        </w:rPr>
        <w:t xml:space="preserve">Les tâches autorisées aux personnes ainsi désignées </w:t>
      </w:r>
      <w:r w:rsidR="00A701DC">
        <w:rPr>
          <w:rFonts w:ascii="Arial" w:hAnsi="Arial" w:cs="Arial"/>
        </w:rPr>
        <w:t>doivent avoir été</w:t>
      </w:r>
      <w:r w:rsidR="00601FC8">
        <w:rPr>
          <w:rFonts w:ascii="Arial" w:hAnsi="Arial" w:cs="Arial"/>
        </w:rPr>
        <w:t xml:space="preserve"> repérées </w:t>
      </w:r>
      <w:r>
        <w:rPr>
          <w:rFonts w:ascii="Arial" w:hAnsi="Arial" w:cs="Arial"/>
        </w:rPr>
        <w:t xml:space="preserve">dans le programme d’entretien </w:t>
      </w:r>
      <w:r w:rsidR="00601FC8">
        <w:rPr>
          <w:rFonts w:ascii="Arial" w:hAnsi="Arial" w:cs="Arial"/>
        </w:rPr>
        <w:t>de chacun des aéronefs concernés</w:t>
      </w:r>
      <w:r w:rsidR="00E60525">
        <w:rPr>
          <w:rFonts w:ascii="Arial" w:hAnsi="Arial" w:cs="Arial"/>
        </w:rPr>
        <w:t xml:space="preserve"> (indiquer « tout le parc </w:t>
      </w:r>
      <w:r w:rsidR="00BA0388">
        <w:rPr>
          <w:rFonts w:ascii="Arial" w:hAnsi="Arial" w:cs="Arial"/>
        </w:rPr>
        <w:t>sauf... » selon le cas</w:t>
      </w:r>
      <w:r w:rsidR="00E60525">
        <w:rPr>
          <w:rFonts w:ascii="Arial" w:hAnsi="Arial" w:cs="Arial"/>
        </w:rPr>
        <w:t>).</w:t>
      </w:r>
    </w:p>
    <w:p w14:paraId="18790DE5" w14:textId="77777777" w:rsidR="00316E72" w:rsidRDefault="00316E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701"/>
        <w:gridCol w:w="6304"/>
      </w:tblGrid>
      <w:tr w:rsidR="00601FC8" w:rsidRPr="00627416" w14:paraId="3A6FCEB9" w14:textId="77777777" w:rsidTr="00BA0388">
        <w:trPr>
          <w:jc w:val="center"/>
        </w:trPr>
        <w:tc>
          <w:tcPr>
            <w:tcW w:w="2076" w:type="dxa"/>
          </w:tcPr>
          <w:p w14:paraId="7716C622" w14:textId="77777777" w:rsidR="00601FC8" w:rsidRPr="00C5482C" w:rsidRDefault="00601FC8" w:rsidP="00C5482C">
            <w:pPr>
              <w:jc w:val="center"/>
              <w:rPr>
                <w:rFonts w:ascii="Arial" w:hAnsi="Arial" w:cs="Arial"/>
                <w:b/>
                <w:sz w:val="22"/>
                <w:szCs w:val="22"/>
              </w:rPr>
            </w:pPr>
            <w:r w:rsidRPr="00C5482C">
              <w:rPr>
                <w:rFonts w:ascii="Arial" w:hAnsi="Arial" w:cs="Arial"/>
                <w:b/>
                <w:sz w:val="22"/>
                <w:szCs w:val="22"/>
              </w:rPr>
              <w:t>NOM</w:t>
            </w:r>
            <w:r w:rsidR="00E60525">
              <w:rPr>
                <w:rFonts w:ascii="Arial" w:hAnsi="Arial" w:cs="Arial"/>
                <w:b/>
                <w:sz w:val="22"/>
                <w:szCs w:val="22"/>
              </w:rPr>
              <w:t xml:space="preserve"> / PRENOM</w:t>
            </w:r>
          </w:p>
        </w:tc>
        <w:tc>
          <w:tcPr>
            <w:tcW w:w="1701" w:type="dxa"/>
          </w:tcPr>
          <w:p w14:paraId="3FBBEC2E" w14:textId="77777777" w:rsidR="00601FC8" w:rsidRPr="00C5482C" w:rsidRDefault="00E60525" w:rsidP="00C5482C">
            <w:pPr>
              <w:jc w:val="center"/>
              <w:rPr>
                <w:rFonts w:ascii="Arial" w:hAnsi="Arial" w:cs="Arial"/>
                <w:b/>
                <w:sz w:val="22"/>
                <w:szCs w:val="22"/>
              </w:rPr>
            </w:pPr>
            <w:r>
              <w:rPr>
                <w:rFonts w:ascii="Arial" w:hAnsi="Arial" w:cs="Arial"/>
                <w:b/>
                <w:sz w:val="22"/>
                <w:szCs w:val="22"/>
              </w:rPr>
              <w:t>SIGNATURE</w:t>
            </w:r>
          </w:p>
        </w:tc>
        <w:tc>
          <w:tcPr>
            <w:tcW w:w="6304" w:type="dxa"/>
          </w:tcPr>
          <w:p w14:paraId="276074DB" w14:textId="77777777" w:rsidR="00601FC8" w:rsidRPr="00C5482C" w:rsidRDefault="00601FC8" w:rsidP="00C5482C">
            <w:pPr>
              <w:jc w:val="center"/>
              <w:rPr>
                <w:rFonts w:ascii="Arial" w:hAnsi="Arial" w:cs="Arial"/>
                <w:b/>
                <w:sz w:val="22"/>
                <w:szCs w:val="22"/>
              </w:rPr>
            </w:pPr>
            <w:r w:rsidRPr="00C5482C">
              <w:rPr>
                <w:rFonts w:ascii="Arial" w:hAnsi="Arial" w:cs="Arial"/>
                <w:b/>
                <w:sz w:val="22"/>
                <w:szCs w:val="22"/>
              </w:rPr>
              <w:t>AERONEFS AUTORISES</w:t>
            </w:r>
          </w:p>
        </w:tc>
      </w:tr>
      <w:tr w:rsidR="00601FC8" w:rsidRPr="00627416" w14:paraId="462718A6" w14:textId="77777777" w:rsidTr="00BA0388">
        <w:trPr>
          <w:jc w:val="center"/>
        </w:trPr>
        <w:tc>
          <w:tcPr>
            <w:tcW w:w="2076" w:type="dxa"/>
          </w:tcPr>
          <w:p w14:paraId="6E5A6EE3" w14:textId="77777777" w:rsidR="00601FC8" w:rsidRPr="00C5482C" w:rsidRDefault="00601FC8" w:rsidP="00E60525">
            <w:pPr>
              <w:spacing w:before="240"/>
              <w:rPr>
                <w:sz w:val="22"/>
                <w:szCs w:val="22"/>
              </w:rPr>
            </w:pPr>
          </w:p>
        </w:tc>
        <w:tc>
          <w:tcPr>
            <w:tcW w:w="1701" w:type="dxa"/>
          </w:tcPr>
          <w:p w14:paraId="1E5CF8F2" w14:textId="77777777" w:rsidR="00601FC8" w:rsidRPr="00C5482C" w:rsidRDefault="00601FC8" w:rsidP="00E60525">
            <w:pPr>
              <w:spacing w:before="240"/>
              <w:rPr>
                <w:sz w:val="22"/>
                <w:szCs w:val="22"/>
              </w:rPr>
            </w:pPr>
          </w:p>
        </w:tc>
        <w:tc>
          <w:tcPr>
            <w:tcW w:w="6304" w:type="dxa"/>
          </w:tcPr>
          <w:p w14:paraId="6FC726C4" w14:textId="77777777" w:rsidR="00601FC8" w:rsidRPr="00C5482C" w:rsidRDefault="00601FC8" w:rsidP="00E60525">
            <w:pPr>
              <w:spacing w:before="240"/>
              <w:rPr>
                <w:sz w:val="22"/>
                <w:szCs w:val="22"/>
              </w:rPr>
            </w:pPr>
          </w:p>
        </w:tc>
      </w:tr>
      <w:tr w:rsidR="00601FC8" w:rsidRPr="00627416" w14:paraId="2524CFE0" w14:textId="77777777" w:rsidTr="00BA0388">
        <w:trPr>
          <w:jc w:val="center"/>
        </w:trPr>
        <w:tc>
          <w:tcPr>
            <w:tcW w:w="2076" w:type="dxa"/>
          </w:tcPr>
          <w:p w14:paraId="64E9846D" w14:textId="77777777" w:rsidR="00601FC8" w:rsidRPr="00C5482C" w:rsidRDefault="00601FC8" w:rsidP="00E60525">
            <w:pPr>
              <w:spacing w:before="240"/>
              <w:rPr>
                <w:sz w:val="22"/>
                <w:szCs w:val="22"/>
              </w:rPr>
            </w:pPr>
          </w:p>
        </w:tc>
        <w:tc>
          <w:tcPr>
            <w:tcW w:w="1701" w:type="dxa"/>
          </w:tcPr>
          <w:p w14:paraId="6D8A278E" w14:textId="77777777" w:rsidR="00601FC8" w:rsidRPr="00C5482C" w:rsidRDefault="00601FC8" w:rsidP="00E60525">
            <w:pPr>
              <w:spacing w:before="240"/>
              <w:rPr>
                <w:sz w:val="22"/>
                <w:szCs w:val="22"/>
              </w:rPr>
            </w:pPr>
          </w:p>
        </w:tc>
        <w:tc>
          <w:tcPr>
            <w:tcW w:w="6304" w:type="dxa"/>
          </w:tcPr>
          <w:p w14:paraId="681C6A3F" w14:textId="77777777" w:rsidR="00601FC8" w:rsidRPr="00C5482C" w:rsidRDefault="00601FC8" w:rsidP="00E60525">
            <w:pPr>
              <w:spacing w:before="240"/>
              <w:rPr>
                <w:sz w:val="22"/>
                <w:szCs w:val="22"/>
              </w:rPr>
            </w:pPr>
          </w:p>
        </w:tc>
      </w:tr>
      <w:tr w:rsidR="00601FC8" w:rsidRPr="00627416" w14:paraId="3C619E0C" w14:textId="77777777" w:rsidTr="00BA0388">
        <w:trPr>
          <w:jc w:val="center"/>
        </w:trPr>
        <w:tc>
          <w:tcPr>
            <w:tcW w:w="2076" w:type="dxa"/>
          </w:tcPr>
          <w:p w14:paraId="104787D0" w14:textId="77777777" w:rsidR="00601FC8" w:rsidRPr="00C5482C" w:rsidRDefault="00601FC8" w:rsidP="00E60525">
            <w:pPr>
              <w:spacing w:before="240"/>
              <w:rPr>
                <w:sz w:val="22"/>
                <w:szCs w:val="22"/>
              </w:rPr>
            </w:pPr>
          </w:p>
        </w:tc>
        <w:tc>
          <w:tcPr>
            <w:tcW w:w="1701" w:type="dxa"/>
          </w:tcPr>
          <w:p w14:paraId="2331FC53" w14:textId="77777777" w:rsidR="00601FC8" w:rsidRPr="00C5482C" w:rsidRDefault="00601FC8" w:rsidP="00E60525">
            <w:pPr>
              <w:spacing w:before="240"/>
              <w:rPr>
                <w:sz w:val="22"/>
                <w:szCs w:val="22"/>
              </w:rPr>
            </w:pPr>
          </w:p>
        </w:tc>
        <w:tc>
          <w:tcPr>
            <w:tcW w:w="6304" w:type="dxa"/>
          </w:tcPr>
          <w:p w14:paraId="4FA9B3C0" w14:textId="77777777" w:rsidR="00601FC8" w:rsidRPr="00C5482C" w:rsidRDefault="00601FC8" w:rsidP="00E60525">
            <w:pPr>
              <w:spacing w:before="240"/>
              <w:rPr>
                <w:sz w:val="22"/>
                <w:szCs w:val="22"/>
              </w:rPr>
            </w:pPr>
          </w:p>
        </w:tc>
      </w:tr>
      <w:tr w:rsidR="00601FC8" w:rsidRPr="00627416" w14:paraId="08D42910" w14:textId="77777777" w:rsidTr="00BA0388">
        <w:trPr>
          <w:jc w:val="center"/>
        </w:trPr>
        <w:tc>
          <w:tcPr>
            <w:tcW w:w="2076" w:type="dxa"/>
          </w:tcPr>
          <w:p w14:paraId="07F90F46" w14:textId="77777777" w:rsidR="00601FC8" w:rsidRPr="00C5482C" w:rsidRDefault="00601FC8" w:rsidP="00E60525">
            <w:pPr>
              <w:spacing w:before="240"/>
              <w:rPr>
                <w:sz w:val="22"/>
                <w:szCs w:val="22"/>
              </w:rPr>
            </w:pPr>
          </w:p>
        </w:tc>
        <w:tc>
          <w:tcPr>
            <w:tcW w:w="1701" w:type="dxa"/>
          </w:tcPr>
          <w:p w14:paraId="78CBACE5" w14:textId="77777777" w:rsidR="00601FC8" w:rsidRPr="00C5482C" w:rsidRDefault="00601FC8" w:rsidP="00E60525">
            <w:pPr>
              <w:spacing w:before="240"/>
              <w:rPr>
                <w:sz w:val="22"/>
                <w:szCs w:val="22"/>
              </w:rPr>
            </w:pPr>
          </w:p>
        </w:tc>
        <w:tc>
          <w:tcPr>
            <w:tcW w:w="6304" w:type="dxa"/>
          </w:tcPr>
          <w:p w14:paraId="38B4BD6F" w14:textId="77777777" w:rsidR="00601FC8" w:rsidRPr="00C5482C" w:rsidRDefault="00601FC8" w:rsidP="00E60525">
            <w:pPr>
              <w:spacing w:before="240"/>
              <w:rPr>
                <w:sz w:val="22"/>
                <w:szCs w:val="22"/>
              </w:rPr>
            </w:pPr>
          </w:p>
        </w:tc>
      </w:tr>
      <w:tr w:rsidR="00601FC8" w:rsidRPr="00627416" w14:paraId="33664B2D" w14:textId="77777777" w:rsidTr="00BA0388">
        <w:trPr>
          <w:jc w:val="center"/>
        </w:trPr>
        <w:tc>
          <w:tcPr>
            <w:tcW w:w="2076" w:type="dxa"/>
          </w:tcPr>
          <w:p w14:paraId="4E380734" w14:textId="77777777" w:rsidR="00601FC8" w:rsidRPr="00C5482C" w:rsidRDefault="00601FC8" w:rsidP="00E60525">
            <w:pPr>
              <w:spacing w:before="240"/>
              <w:rPr>
                <w:sz w:val="22"/>
                <w:szCs w:val="22"/>
              </w:rPr>
            </w:pPr>
          </w:p>
        </w:tc>
        <w:tc>
          <w:tcPr>
            <w:tcW w:w="1701" w:type="dxa"/>
          </w:tcPr>
          <w:p w14:paraId="56793F2A" w14:textId="77777777" w:rsidR="00601FC8" w:rsidRPr="00C5482C" w:rsidRDefault="00601FC8" w:rsidP="00E60525">
            <w:pPr>
              <w:spacing w:before="240"/>
              <w:rPr>
                <w:sz w:val="22"/>
                <w:szCs w:val="22"/>
              </w:rPr>
            </w:pPr>
          </w:p>
        </w:tc>
        <w:tc>
          <w:tcPr>
            <w:tcW w:w="6304" w:type="dxa"/>
          </w:tcPr>
          <w:p w14:paraId="04790FF8" w14:textId="77777777" w:rsidR="00601FC8" w:rsidRPr="00C5482C" w:rsidRDefault="00601FC8" w:rsidP="00E60525">
            <w:pPr>
              <w:spacing w:before="240"/>
              <w:rPr>
                <w:sz w:val="22"/>
                <w:szCs w:val="22"/>
              </w:rPr>
            </w:pPr>
          </w:p>
        </w:tc>
      </w:tr>
      <w:tr w:rsidR="00601FC8" w:rsidRPr="00627416" w14:paraId="6F4D2132" w14:textId="77777777" w:rsidTr="00BA0388">
        <w:trPr>
          <w:jc w:val="center"/>
        </w:trPr>
        <w:tc>
          <w:tcPr>
            <w:tcW w:w="2076" w:type="dxa"/>
          </w:tcPr>
          <w:p w14:paraId="765ECC05" w14:textId="77777777" w:rsidR="00601FC8" w:rsidRPr="00C5482C" w:rsidRDefault="00601FC8" w:rsidP="00E60525">
            <w:pPr>
              <w:spacing w:before="240"/>
              <w:rPr>
                <w:sz w:val="22"/>
                <w:szCs w:val="22"/>
              </w:rPr>
            </w:pPr>
          </w:p>
        </w:tc>
        <w:tc>
          <w:tcPr>
            <w:tcW w:w="1701" w:type="dxa"/>
          </w:tcPr>
          <w:p w14:paraId="2DC5D161" w14:textId="77777777" w:rsidR="00601FC8" w:rsidRPr="00C5482C" w:rsidRDefault="00601FC8" w:rsidP="00E60525">
            <w:pPr>
              <w:spacing w:before="240"/>
              <w:rPr>
                <w:sz w:val="22"/>
                <w:szCs w:val="22"/>
              </w:rPr>
            </w:pPr>
          </w:p>
        </w:tc>
        <w:tc>
          <w:tcPr>
            <w:tcW w:w="6304" w:type="dxa"/>
          </w:tcPr>
          <w:p w14:paraId="18FE4FEE" w14:textId="77777777" w:rsidR="00601FC8" w:rsidRPr="00C5482C" w:rsidRDefault="00601FC8" w:rsidP="00E60525">
            <w:pPr>
              <w:spacing w:before="240"/>
              <w:rPr>
                <w:sz w:val="22"/>
                <w:szCs w:val="22"/>
              </w:rPr>
            </w:pPr>
          </w:p>
        </w:tc>
      </w:tr>
    </w:tbl>
    <w:p w14:paraId="1AF92884" w14:textId="77777777" w:rsidR="00CC16B3" w:rsidRPr="001F6AFB" w:rsidRDefault="00CC16B3" w:rsidP="00E60525">
      <w:pPr>
        <w:pStyle w:val="Normalcentr1"/>
        <w:tabs>
          <w:tab w:val="clear" w:pos="3240"/>
        </w:tabs>
        <w:spacing w:before="240"/>
        <w:rPr>
          <w:rFonts w:ascii="Arial" w:hAnsi="Arial" w:cs="Arial"/>
        </w:rPr>
      </w:pPr>
    </w:p>
    <w:p w14:paraId="63940E97" w14:textId="77777777" w:rsidR="0044603E" w:rsidRPr="00AF5BB1" w:rsidRDefault="001F6AFB" w:rsidP="001F6AFB">
      <w:pPr>
        <w:pStyle w:val="Normalcentr1"/>
        <w:tabs>
          <w:tab w:val="clear" w:pos="3240"/>
        </w:tabs>
        <w:rPr>
          <w:rFonts w:ascii="Arial" w:hAnsi="Arial" w:cs="Arial"/>
          <w:i/>
        </w:rPr>
      </w:pPr>
      <w:r w:rsidRPr="00AF5BB1">
        <w:rPr>
          <w:rFonts w:ascii="Arial" w:hAnsi="Arial" w:cs="Arial"/>
          <w:i/>
        </w:rPr>
        <w:t>Noter à cet égard que la VPE de remontage des pl</w:t>
      </w:r>
      <w:r w:rsidR="00350E59" w:rsidRPr="00AF5BB1">
        <w:rPr>
          <w:rFonts w:ascii="Arial" w:hAnsi="Arial" w:cs="Arial"/>
          <w:i/>
        </w:rPr>
        <w:t>a</w:t>
      </w:r>
      <w:r w:rsidRPr="00AF5BB1">
        <w:rPr>
          <w:rFonts w:ascii="Arial" w:hAnsi="Arial" w:cs="Arial"/>
          <w:i/>
        </w:rPr>
        <w:t>neurs SN CENTRAIR qui requiert une APRS après remontage de l’aéronef peut être règlementairement signée par un pilote-propriétaire autorisé.</w:t>
      </w:r>
    </w:p>
    <w:p w14:paraId="4200B15D" w14:textId="77777777" w:rsidR="00F575FD" w:rsidRPr="00C90F78" w:rsidRDefault="00F575FD" w:rsidP="001F6AFB">
      <w:pPr>
        <w:pStyle w:val="Normalcentr1"/>
        <w:tabs>
          <w:tab w:val="clear" w:pos="3240"/>
        </w:tabs>
        <w:rPr>
          <w:rFonts w:ascii="Arial" w:hAnsi="Arial" w:cs="Arial"/>
          <w:sz w:val="16"/>
          <w:szCs w:val="16"/>
        </w:rPr>
      </w:pPr>
    </w:p>
    <w:p w14:paraId="2FA115F3" w14:textId="77777777" w:rsidR="0044603E" w:rsidRPr="0044603E" w:rsidRDefault="0044603E" w:rsidP="0044603E">
      <w:pPr>
        <w:pStyle w:val="Normalcentr1"/>
        <w:tabs>
          <w:tab w:val="clear" w:pos="3240"/>
        </w:tabs>
        <w:ind w:left="0"/>
        <w:rPr>
          <w:rFonts w:ascii="Arial" w:hAnsi="Arial" w:cs="Arial"/>
          <w:b/>
          <w:color w:val="002060"/>
          <w:sz w:val="24"/>
          <w:szCs w:val="24"/>
        </w:rPr>
      </w:pPr>
      <w:r w:rsidRPr="0044603E">
        <w:rPr>
          <w:rFonts w:ascii="Arial" w:hAnsi="Arial" w:cs="Arial"/>
          <w:b/>
          <w:color w:val="002060"/>
          <w:sz w:val="24"/>
          <w:szCs w:val="24"/>
        </w:rPr>
        <w:lastRenderedPageBreak/>
        <w:t xml:space="preserve">MENTIONS A PORTER SUR LE CARNET DE ROUTE ET SUR LES DOCUMENTS </w:t>
      </w:r>
      <w:r w:rsidR="00FC6723" w:rsidRPr="0044603E">
        <w:rPr>
          <w:rFonts w:ascii="Arial" w:hAnsi="Arial" w:cs="Arial"/>
          <w:b/>
          <w:color w:val="002060"/>
          <w:sz w:val="24"/>
          <w:szCs w:val="24"/>
        </w:rPr>
        <w:t>LIB</w:t>
      </w:r>
      <w:r w:rsidR="00FC6723">
        <w:rPr>
          <w:rFonts w:ascii="Arial" w:hAnsi="Arial" w:cs="Arial"/>
          <w:b/>
          <w:color w:val="002060"/>
          <w:sz w:val="24"/>
          <w:szCs w:val="24"/>
        </w:rPr>
        <w:t>É</w:t>
      </w:r>
      <w:r w:rsidR="00FC6723" w:rsidRPr="0044603E">
        <w:rPr>
          <w:rFonts w:ascii="Arial" w:hAnsi="Arial" w:cs="Arial"/>
          <w:b/>
          <w:color w:val="002060"/>
          <w:sz w:val="24"/>
          <w:szCs w:val="24"/>
        </w:rPr>
        <w:t>RATOIRES</w:t>
      </w:r>
    </w:p>
    <w:p w14:paraId="51D3EAF6" w14:textId="77777777" w:rsidR="00AF5BB1" w:rsidRDefault="00066EC1" w:rsidP="00AF5BB1">
      <w:pPr>
        <w:pStyle w:val="Normalcentr1"/>
        <w:tabs>
          <w:tab w:val="clear" w:pos="3240"/>
        </w:tabs>
        <w:rPr>
          <w:rFonts w:ascii="Arial" w:hAnsi="Arial" w:cs="Arial"/>
        </w:rPr>
      </w:pPr>
      <w:r w:rsidRPr="00066EC1">
        <w:rPr>
          <w:rFonts w:ascii="Arial" w:hAnsi="Arial" w:cs="Arial"/>
        </w:rPr>
        <w:t>La libération d’une tâche pilote-propriétaire (</w:t>
      </w:r>
      <w:r w:rsidR="00CA50A4">
        <w:rPr>
          <w:rFonts w:ascii="Arial" w:hAnsi="Arial" w:cs="Arial"/>
        </w:rPr>
        <w:t xml:space="preserve">APRS </w:t>
      </w:r>
      <w:r w:rsidRPr="00066EC1">
        <w:rPr>
          <w:rFonts w:ascii="Arial" w:hAnsi="Arial" w:cs="Arial"/>
        </w:rPr>
        <w:t>au carnet de route par exem</w:t>
      </w:r>
      <w:r>
        <w:rPr>
          <w:rFonts w:ascii="Arial" w:hAnsi="Arial" w:cs="Arial"/>
        </w:rPr>
        <w:t>ple) doit être rédigée comme su</w:t>
      </w:r>
      <w:r w:rsidRPr="00066EC1">
        <w:rPr>
          <w:rFonts w:ascii="Arial" w:hAnsi="Arial" w:cs="Arial"/>
        </w:rPr>
        <w:t>it :</w:t>
      </w:r>
    </w:p>
    <w:p w14:paraId="49E9B77C" w14:textId="77777777" w:rsidR="00557A11" w:rsidRPr="00557A11" w:rsidRDefault="00557A11" w:rsidP="00EA32FE">
      <w:pPr>
        <w:pStyle w:val="Normalcentr1"/>
        <w:tabs>
          <w:tab w:val="clear" w:pos="3240"/>
        </w:tabs>
        <w:spacing w:after="0"/>
        <w:ind w:left="708"/>
        <w:jc w:val="left"/>
        <w:rPr>
          <w:rFonts w:ascii="Arial" w:hAnsi="Arial" w:cs="Arial"/>
          <w:b/>
          <w:u w:val="single"/>
        </w:rPr>
      </w:pPr>
      <w:r w:rsidRPr="00557A11">
        <w:rPr>
          <w:rFonts w:ascii="Arial" w:hAnsi="Arial" w:cs="Arial"/>
          <w:b/>
          <w:u w:val="single"/>
        </w:rPr>
        <w:t>APRS :</w:t>
      </w:r>
    </w:p>
    <w:p w14:paraId="2630DAE7" w14:textId="77777777" w:rsidR="00066EC1" w:rsidRDefault="00066EC1" w:rsidP="00EA32FE">
      <w:pPr>
        <w:pStyle w:val="Normalcentr1"/>
        <w:tabs>
          <w:tab w:val="clear" w:pos="3240"/>
        </w:tabs>
        <w:spacing w:after="0"/>
        <w:ind w:left="708"/>
        <w:jc w:val="left"/>
        <w:rPr>
          <w:rFonts w:ascii="Arial" w:hAnsi="Arial" w:cs="Arial"/>
        </w:rPr>
      </w:pPr>
      <w:r>
        <w:rPr>
          <w:rFonts w:ascii="Arial" w:hAnsi="Arial" w:cs="Arial"/>
        </w:rPr>
        <w:t>Désignation des travaux effectués (selon programme d’entretien)</w:t>
      </w:r>
      <w:r w:rsidR="004C65E4">
        <w:rPr>
          <w:rFonts w:ascii="Arial" w:hAnsi="Arial" w:cs="Arial"/>
        </w:rPr>
        <w:t> :…………</w:t>
      </w:r>
      <w:r w:rsidR="00EA32FE">
        <w:rPr>
          <w:rFonts w:ascii="Arial" w:hAnsi="Arial" w:cs="Arial"/>
        </w:rPr>
        <w:t>………………………..</w:t>
      </w:r>
    </w:p>
    <w:p w14:paraId="3B4A9501" w14:textId="77777777" w:rsidR="00EA32FE" w:rsidRDefault="00EA32FE" w:rsidP="00EA32FE">
      <w:pPr>
        <w:pStyle w:val="Normalcentr1"/>
        <w:tabs>
          <w:tab w:val="clear" w:pos="3240"/>
        </w:tabs>
        <w:spacing w:after="0"/>
        <w:ind w:left="708"/>
        <w:jc w:val="left"/>
        <w:rPr>
          <w:rFonts w:ascii="Arial" w:hAnsi="Arial" w:cs="Arial"/>
        </w:rPr>
      </w:pPr>
      <w:r>
        <w:rPr>
          <w:rFonts w:ascii="Arial" w:hAnsi="Arial" w:cs="Arial"/>
        </w:rPr>
        <w:t>…………………………………………………………………………………………………………………</w:t>
      </w:r>
    </w:p>
    <w:p w14:paraId="37430CF9" w14:textId="77777777" w:rsidR="002D52FE" w:rsidRPr="00C90F78" w:rsidRDefault="002D52FE" w:rsidP="00C90F78">
      <w:pPr>
        <w:pStyle w:val="NormalWeb"/>
        <w:spacing w:before="120" w:beforeAutospacing="0" w:after="120" w:afterAutospacing="0"/>
        <w:ind w:left="709"/>
      </w:pPr>
      <w:r>
        <w:t>"</w:t>
      </w:r>
      <w:r w:rsidRPr="00704890">
        <w:rPr>
          <w:rFonts w:asciiTheme="minorHAnsi" w:eastAsiaTheme="minorHAnsi" w:hAnsiTheme="minorHAnsi" w:cstheme="minorBidi"/>
          <w:sz w:val="22"/>
          <w:szCs w:val="22"/>
          <w:lang w:eastAsia="en-US"/>
        </w:rPr>
        <w:t xml:space="preserve">Je certifie que les travaux spécifiés suivant le compte-rendu de travaux n° </w:t>
      </w:r>
      <w:r w:rsidRPr="00704890">
        <w:rPr>
          <w:rFonts w:asciiTheme="minorHAnsi" w:eastAsiaTheme="minorHAnsi" w:hAnsiTheme="minorHAnsi" w:cstheme="minorBidi"/>
          <w:i/>
          <w:iCs/>
          <w:sz w:val="22"/>
          <w:szCs w:val="22"/>
          <w:lang w:eastAsia="en-US"/>
        </w:rPr>
        <w:t>année/numéro</w:t>
      </w:r>
      <w:r w:rsidRPr="00704890">
        <w:rPr>
          <w:rFonts w:asciiTheme="minorHAnsi" w:eastAsiaTheme="minorHAnsi" w:hAnsiTheme="minorHAnsi" w:cstheme="minorBidi"/>
          <w:sz w:val="22"/>
          <w:szCs w:val="22"/>
          <w:lang w:eastAsia="en-US"/>
        </w:rPr>
        <w:t>, sauf indication contraire, ont été exécutés conformément à la Part M</w:t>
      </w:r>
      <w:r w:rsidRPr="00102BCE">
        <w:rPr>
          <w:rFonts w:asciiTheme="minorHAnsi" w:eastAsiaTheme="minorHAnsi" w:hAnsiTheme="minorHAnsi" w:cstheme="minorBidi"/>
          <w:sz w:val="22"/>
          <w:szCs w:val="22"/>
          <w:lang w:eastAsia="en-US"/>
        </w:rPr>
        <w:t>L</w:t>
      </w:r>
      <w:r w:rsidRPr="00704890">
        <w:rPr>
          <w:rFonts w:asciiTheme="minorHAnsi" w:eastAsiaTheme="minorHAnsi" w:hAnsiTheme="minorHAnsi" w:cstheme="minorBidi"/>
          <w:sz w:val="22"/>
          <w:szCs w:val="22"/>
          <w:lang w:eastAsia="en-US"/>
        </w:rPr>
        <w:t xml:space="preserve"> et qu'en ce qui concerne ces travaux, l'aéronef est considéré prêt pour une remise en service."</w:t>
      </w:r>
    </w:p>
    <w:p w14:paraId="22557C7C" w14:textId="77777777" w:rsidR="00066EC1" w:rsidRDefault="00066EC1" w:rsidP="00EA32FE">
      <w:pPr>
        <w:pStyle w:val="Normalcentr1"/>
        <w:tabs>
          <w:tab w:val="clear" w:pos="3240"/>
        </w:tabs>
        <w:spacing w:after="0"/>
        <w:ind w:left="708"/>
        <w:jc w:val="left"/>
        <w:rPr>
          <w:rFonts w:ascii="Arial" w:hAnsi="Arial" w:cs="Arial"/>
        </w:rPr>
      </w:pPr>
      <w:r>
        <w:rPr>
          <w:rFonts w:ascii="Arial" w:hAnsi="Arial" w:cs="Arial"/>
        </w:rPr>
        <w:t>Nom, prénom</w:t>
      </w:r>
      <w:r w:rsidR="009A623D">
        <w:rPr>
          <w:rFonts w:ascii="Arial" w:hAnsi="Arial" w:cs="Arial"/>
        </w:rPr>
        <w:t> :………………………………..</w:t>
      </w:r>
    </w:p>
    <w:p w14:paraId="44955439" w14:textId="77777777" w:rsidR="00066EC1" w:rsidRDefault="00066EC1" w:rsidP="00EA32FE">
      <w:pPr>
        <w:pStyle w:val="Normalcentr1"/>
        <w:tabs>
          <w:tab w:val="clear" w:pos="3240"/>
        </w:tabs>
        <w:spacing w:after="0"/>
        <w:ind w:left="708"/>
        <w:jc w:val="left"/>
        <w:rPr>
          <w:rFonts w:ascii="Arial" w:hAnsi="Arial" w:cs="Arial"/>
        </w:rPr>
      </w:pPr>
      <w:r>
        <w:rPr>
          <w:rFonts w:ascii="Arial" w:hAnsi="Arial" w:cs="Arial"/>
        </w:rPr>
        <w:t xml:space="preserve">N° de </w:t>
      </w:r>
      <w:r w:rsidRPr="00F97A98">
        <w:rPr>
          <w:rFonts w:ascii="Arial" w:hAnsi="Arial" w:cs="Arial"/>
          <w:u w:val="single"/>
        </w:rPr>
        <w:t>licence de pilote</w:t>
      </w:r>
      <w:r w:rsidR="009A623D">
        <w:rPr>
          <w:rFonts w:ascii="Arial" w:hAnsi="Arial" w:cs="Arial"/>
        </w:rPr>
        <w:t> :………………</w:t>
      </w:r>
    </w:p>
    <w:p w14:paraId="2FCCEADF" w14:textId="77777777" w:rsidR="00EA32FE" w:rsidRDefault="00066EC1" w:rsidP="00557A11">
      <w:pPr>
        <w:pStyle w:val="Normalcentr1"/>
        <w:tabs>
          <w:tab w:val="clear" w:pos="3240"/>
        </w:tabs>
        <w:spacing w:after="0"/>
        <w:ind w:left="708"/>
        <w:jc w:val="left"/>
        <w:rPr>
          <w:rFonts w:ascii="Arial" w:hAnsi="Arial" w:cs="Arial"/>
        </w:rPr>
      </w:pPr>
      <w:r>
        <w:rPr>
          <w:rFonts w:ascii="Arial" w:hAnsi="Arial" w:cs="Arial"/>
        </w:rPr>
        <w:t>Date</w:t>
      </w:r>
      <w:r w:rsidR="00EA32FE">
        <w:rPr>
          <w:rFonts w:ascii="Arial" w:hAnsi="Arial" w:cs="Arial"/>
        </w:rPr>
        <w:t> </w:t>
      </w:r>
      <w:r w:rsidR="004C452E">
        <w:rPr>
          <w:rFonts w:ascii="Arial" w:hAnsi="Arial" w:cs="Arial"/>
        </w:rPr>
        <w:t xml:space="preserve"> / heure </w:t>
      </w:r>
      <w:r w:rsidR="00EA32FE">
        <w:rPr>
          <w:rFonts w:ascii="Arial" w:hAnsi="Arial" w:cs="Arial"/>
        </w:rPr>
        <w:t>:…………………</w:t>
      </w:r>
    </w:p>
    <w:p w14:paraId="635B3085" w14:textId="77777777" w:rsidR="00066EC1" w:rsidRDefault="00066EC1" w:rsidP="00EA32FE">
      <w:pPr>
        <w:pStyle w:val="Normalcentr1"/>
        <w:tabs>
          <w:tab w:val="clear" w:pos="3240"/>
        </w:tabs>
        <w:spacing w:after="0"/>
        <w:ind w:left="708"/>
        <w:jc w:val="left"/>
        <w:rPr>
          <w:rFonts w:ascii="Arial" w:hAnsi="Arial" w:cs="Arial"/>
        </w:rPr>
      </w:pPr>
      <w:r>
        <w:rPr>
          <w:rFonts w:ascii="Arial" w:hAnsi="Arial" w:cs="Arial"/>
        </w:rPr>
        <w:t>Signature :</w:t>
      </w:r>
      <w:r w:rsidR="009A623D">
        <w:rPr>
          <w:rFonts w:ascii="Arial" w:hAnsi="Arial" w:cs="Arial"/>
        </w:rPr>
        <w:t>…………………..</w:t>
      </w:r>
    </w:p>
    <w:p w14:paraId="3C615168" w14:textId="77777777" w:rsidR="001F6AFB" w:rsidRPr="00C90F78" w:rsidRDefault="001F6AFB" w:rsidP="00EA32FE">
      <w:pPr>
        <w:pStyle w:val="Normalcentr1"/>
        <w:tabs>
          <w:tab w:val="clear" w:pos="3240"/>
        </w:tabs>
        <w:spacing w:after="0"/>
        <w:ind w:left="708"/>
        <w:jc w:val="left"/>
        <w:rPr>
          <w:rFonts w:ascii="Arial" w:hAnsi="Arial" w:cs="Arial"/>
          <w:sz w:val="16"/>
          <w:szCs w:val="16"/>
        </w:rPr>
      </w:pPr>
    </w:p>
    <w:p w14:paraId="7C7CDC9E" w14:textId="77777777" w:rsidR="0044603E" w:rsidRPr="00C90F78" w:rsidRDefault="0044603E" w:rsidP="00066EC1">
      <w:pPr>
        <w:pStyle w:val="Normalcentr1"/>
        <w:tabs>
          <w:tab w:val="clear" w:pos="3240"/>
        </w:tabs>
        <w:spacing w:after="0"/>
        <w:jc w:val="center"/>
        <w:rPr>
          <w:rFonts w:ascii="Arial" w:hAnsi="Arial" w:cs="Arial"/>
          <w:sz w:val="16"/>
          <w:szCs w:val="16"/>
        </w:rPr>
      </w:pPr>
    </w:p>
    <w:p w14:paraId="5D28916F" w14:textId="77777777" w:rsidR="00627416" w:rsidRPr="0044603E" w:rsidRDefault="00FC6723" w:rsidP="0044603E">
      <w:pPr>
        <w:pStyle w:val="Normalcentr1"/>
        <w:tabs>
          <w:tab w:val="clear" w:pos="3240"/>
        </w:tabs>
        <w:ind w:left="0"/>
        <w:rPr>
          <w:rFonts w:ascii="Arial" w:hAnsi="Arial" w:cs="Arial"/>
          <w:b/>
          <w:color w:val="002060"/>
          <w:sz w:val="24"/>
          <w:szCs w:val="24"/>
        </w:rPr>
      </w:pPr>
      <w:r w:rsidRPr="0044603E">
        <w:rPr>
          <w:rFonts w:ascii="Arial" w:hAnsi="Arial" w:cs="Arial"/>
          <w:b/>
          <w:color w:val="002060"/>
          <w:sz w:val="24"/>
          <w:szCs w:val="24"/>
        </w:rPr>
        <w:t>D</w:t>
      </w:r>
      <w:r>
        <w:rPr>
          <w:rFonts w:ascii="Arial" w:hAnsi="Arial" w:cs="Arial"/>
          <w:b/>
          <w:color w:val="002060"/>
          <w:sz w:val="24"/>
          <w:szCs w:val="24"/>
        </w:rPr>
        <w:t>É</w:t>
      </w:r>
      <w:r w:rsidRPr="0044603E">
        <w:rPr>
          <w:rFonts w:ascii="Arial" w:hAnsi="Arial" w:cs="Arial"/>
          <w:b/>
          <w:color w:val="002060"/>
          <w:sz w:val="24"/>
          <w:szCs w:val="24"/>
        </w:rPr>
        <w:t xml:space="preserve">SIGNATION </w:t>
      </w:r>
      <w:r w:rsidR="004C65E4" w:rsidRPr="0044603E">
        <w:rPr>
          <w:rFonts w:ascii="Arial" w:hAnsi="Arial" w:cs="Arial"/>
          <w:b/>
          <w:color w:val="002060"/>
          <w:sz w:val="24"/>
          <w:szCs w:val="24"/>
        </w:rPr>
        <w:t xml:space="preserve">DU </w:t>
      </w:r>
      <w:r w:rsidR="00601FC8" w:rsidRPr="0044603E">
        <w:rPr>
          <w:rFonts w:ascii="Arial" w:hAnsi="Arial" w:cs="Arial"/>
          <w:b/>
          <w:color w:val="002060"/>
          <w:sz w:val="24"/>
          <w:szCs w:val="24"/>
        </w:rPr>
        <w:t>RESPONSABLE TECHNIQUE</w:t>
      </w:r>
    </w:p>
    <w:p w14:paraId="786028DC" w14:textId="77777777" w:rsidR="00CA50A4" w:rsidRPr="00066EC1" w:rsidRDefault="00066EC1" w:rsidP="00066EC1">
      <w:pPr>
        <w:spacing w:after="120"/>
        <w:ind w:left="142" w:right="272"/>
        <w:jc w:val="both"/>
        <w:rPr>
          <w:rFonts w:ascii="Arial" w:hAnsi="Arial" w:cs="Arial"/>
          <w:sz w:val="22"/>
        </w:rPr>
      </w:pPr>
      <w:r>
        <w:rPr>
          <w:rFonts w:ascii="Arial" w:hAnsi="Arial" w:cs="Arial"/>
          <w:sz w:val="22"/>
        </w:rPr>
        <w:t xml:space="preserve">Toute tâche ne répondant pas </w:t>
      </w:r>
      <w:r w:rsidR="0044603E">
        <w:rPr>
          <w:rFonts w:ascii="Arial" w:hAnsi="Arial" w:cs="Arial"/>
          <w:sz w:val="22"/>
        </w:rPr>
        <w:t>aux</w:t>
      </w:r>
      <w:r>
        <w:rPr>
          <w:rFonts w:ascii="Arial" w:hAnsi="Arial" w:cs="Arial"/>
          <w:sz w:val="22"/>
        </w:rPr>
        <w:t xml:space="preserve"> critères </w:t>
      </w:r>
      <w:r w:rsidR="0044603E">
        <w:rPr>
          <w:rFonts w:ascii="Arial" w:hAnsi="Arial" w:cs="Arial"/>
          <w:sz w:val="22"/>
        </w:rPr>
        <w:t xml:space="preserve">énoncés précédemment </w:t>
      </w:r>
      <w:r>
        <w:rPr>
          <w:rFonts w:ascii="Arial" w:hAnsi="Arial" w:cs="Arial"/>
          <w:sz w:val="22"/>
        </w:rPr>
        <w:t xml:space="preserve">doit être libérée par le responsable technique désigné </w:t>
      </w:r>
      <w:r w:rsidR="00627416">
        <w:rPr>
          <w:rFonts w:ascii="Arial" w:hAnsi="Arial" w:cs="Arial"/>
          <w:sz w:val="22"/>
        </w:rPr>
        <w:t xml:space="preserve">(ou son/ses suppléants) </w:t>
      </w:r>
      <w:r>
        <w:rPr>
          <w:rFonts w:ascii="Arial" w:hAnsi="Arial" w:cs="Arial"/>
          <w:sz w:val="22"/>
        </w:rPr>
        <w:t>titulaire</w:t>
      </w:r>
      <w:r w:rsidR="005266FE">
        <w:rPr>
          <w:rFonts w:ascii="Arial" w:hAnsi="Arial" w:cs="Arial"/>
          <w:sz w:val="22"/>
        </w:rPr>
        <w:t>(</w:t>
      </w:r>
      <w:r w:rsidR="00627416">
        <w:rPr>
          <w:rFonts w:ascii="Arial" w:hAnsi="Arial" w:cs="Arial"/>
          <w:sz w:val="22"/>
        </w:rPr>
        <w:t>s</w:t>
      </w:r>
      <w:r w:rsidR="005266FE">
        <w:rPr>
          <w:rFonts w:ascii="Arial" w:hAnsi="Arial" w:cs="Arial"/>
          <w:sz w:val="22"/>
        </w:rPr>
        <w:t>)</w:t>
      </w:r>
      <w:r>
        <w:rPr>
          <w:rFonts w:ascii="Arial" w:hAnsi="Arial" w:cs="Arial"/>
          <w:sz w:val="22"/>
        </w:rPr>
        <w:t xml:space="preserve"> d’une licence de mécanicien a</w:t>
      </w:r>
      <w:r w:rsidR="00F97A98">
        <w:rPr>
          <w:rFonts w:ascii="Arial" w:hAnsi="Arial" w:cs="Arial"/>
          <w:sz w:val="22"/>
        </w:rPr>
        <w:t>ppro</w:t>
      </w:r>
      <w:r w:rsidR="00627416">
        <w:rPr>
          <w:rFonts w:ascii="Arial" w:hAnsi="Arial" w:cs="Arial"/>
          <w:sz w:val="22"/>
        </w:rPr>
        <w:t>priée</w:t>
      </w:r>
      <w:r>
        <w:rPr>
          <w:rFonts w:ascii="Arial" w:hAnsi="Arial" w:cs="Arial"/>
          <w:sz w:val="22"/>
        </w:rPr>
        <w:t>.</w:t>
      </w:r>
    </w:p>
    <w:p w14:paraId="1C0C8273" w14:textId="77777777" w:rsidR="00066EC1" w:rsidRPr="00066EC1" w:rsidRDefault="00066EC1" w:rsidP="00066EC1">
      <w:pPr>
        <w:spacing w:after="120"/>
        <w:ind w:left="142" w:right="272"/>
        <w:jc w:val="both"/>
        <w:rPr>
          <w:rFonts w:ascii="Arial" w:hAnsi="Arial" w:cs="Arial"/>
          <w:sz w:val="22"/>
        </w:rPr>
      </w:pPr>
      <w:r w:rsidRPr="00066EC1">
        <w:rPr>
          <w:rFonts w:ascii="Arial" w:hAnsi="Arial" w:cs="Arial"/>
          <w:sz w:val="22"/>
        </w:rPr>
        <w:t xml:space="preserve">Le tableau suivant </w:t>
      </w:r>
      <w:r>
        <w:rPr>
          <w:rFonts w:ascii="Arial" w:hAnsi="Arial" w:cs="Arial"/>
          <w:sz w:val="22"/>
        </w:rPr>
        <w:t>i</w:t>
      </w:r>
      <w:r w:rsidR="003532BB">
        <w:rPr>
          <w:rFonts w:ascii="Arial" w:hAnsi="Arial" w:cs="Arial"/>
          <w:sz w:val="22"/>
        </w:rPr>
        <w:t>n</w:t>
      </w:r>
      <w:r>
        <w:rPr>
          <w:rFonts w:ascii="Arial" w:hAnsi="Arial" w:cs="Arial"/>
          <w:sz w:val="22"/>
        </w:rPr>
        <w:t>dique le nom du</w:t>
      </w:r>
      <w:r w:rsidRPr="00066EC1">
        <w:rPr>
          <w:rFonts w:ascii="Arial" w:hAnsi="Arial" w:cs="Arial"/>
          <w:sz w:val="22"/>
        </w:rPr>
        <w:t xml:space="preserve"> responsable tec</w:t>
      </w:r>
      <w:r w:rsidR="003532BB">
        <w:rPr>
          <w:rFonts w:ascii="Arial" w:hAnsi="Arial" w:cs="Arial"/>
          <w:sz w:val="22"/>
        </w:rPr>
        <w:t>hnique, d</w:t>
      </w:r>
      <w:r w:rsidR="003532BB" w:rsidRPr="00066EC1">
        <w:rPr>
          <w:rFonts w:ascii="Arial" w:hAnsi="Arial" w:cs="Arial"/>
          <w:sz w:val="22"/>
        </w:rPr>
        <w:t>e</w:t>
      </w:r>
      <w:r w:rsidR="003532BB">
        <w:rPr>
          <w:rFonts w:ascii="Arial" w:hAnsi="Arial" w:cs="Arial"/>
          <w:sz w:val="22"/>
        </w:rPr>
        <w:t xml:space="preserve"> son éventuel suppléant</w:t>
      </w:r>
      <w:r w:rsidR="00A701DC">
        <w:rPr>
          <w:rFonts w:ascii="Arial" w:hAnsi="Arial" w:cs="Arial"/>
          <w:sz w:val="22"/>
        </w:rPr>
        <w:t xml:space="preserve">, </w:t>
      </w:r>
      <w:r w:rsidR="003532BB">
        <w:rPr>
          <w:rFonts w:ascii="Arial" w:hAnsi="Arial" w:cs="Arial"/>
          <w:sz w:val="22"/>
        </w:rPr>
        <w:t>du secrétaire technique ainsi que les aéronefs</w:t>
      </w:r>
      <w:r w:rsidRPr="00066EC1">
        <w:rPr>
          <w:rFonts w:ascii="Arial" w:hAnsi="Arial" w:cs="Arial"/>
          <w:sz w:val="22"/>
        </w:rPr>
        <w:t xml:space="preserve"> </w:t>
      </w:r>
      <w:r w:rsidR="003532BB">
        <w:rPr>
          <w:rFonts w:ascii="Arial" w:hAnsi="Arial" w:cs="Arial"/>
          <w:sz w:val="22"/>
        </w:rPr>
        <w:t>concernés (indiquer « tout le parc</w:t>
      </w:r>
      <w:r w:rsidR="00BA0388">
        <w:rPr>
          <w:rFonts w:ascii="Arial" w:hAnsi="Arial" w:cs="Arial"/>
          <w:sz w:val="22"/>
        </w:rPr>
        <w:t xml:space="preserve"> sauf…</w:t>
      </w:r>
      <w:r w:rsidR="003532BB">
        <w:rPr>
          <w:rFonts w:ascii="Arial" w:hAnsi="Arial" w:cs="Arial"/>
          <w:sz w:val="22"/>
        </w:rPr>
        <w:t xml:space="preserve"> » </w:t>
      </w:r>
      <w:r w:rsidR="00BA0388">
        <w:rPr>
          <w:rFonts w:ascii="Arial" w:hAnsi="Arial" w:cs="Arial"/>
          <w:sz w:val="22"/>
        </w:rPr>
        <w:t>selon le cas</w:t>
      </w:r>
      <w:r w:rsidR="003532BB">
        <w:rPr>
          <w:rFonts w:ascii="Arial" w:hAnsi="Arial" w:cs="Arial"/>
          <w:sz w:val="22"/>
        </w:rPr>
        <w:t>).</w:t>
      </w:r>
    </w:p>
    <w:p w14:paraId="26F53970" w14:textId="77777777" w:rsidR="00066EC1" w:rsidRPr="00C90F78" w:rsidRDefault="00066EC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606"/>
        <w:gridCol w:w="1984"/>
        <w:gridCol w:w="4612"/>
      </w:tblGrid>
      <w:tr w:rsidR="00627416" w:rsidRPr="00627416" w14:paraId="1A15560D" w14:textId="77777777" w:rsidTr="00BA0388">
        <w:trPr>
          <w:jc w:val="center"/>
        </w:trPr>
        <w:tc>
          <w:tcPr>
            <w:tcW w:w="1897" w:type="dxa"/>
          </w:tcPr>
          <w:p w14:paraId="28A9585A" w14:textId="77777777" w:rsidR="00627416" w:rsidRPr="00C5482C" w:rsidRDefault="00627416" w:rsidP="00C5482C">
            <w:pPr>
              <w:jc w:val="center"/>
              <w:rPr>
                <w:rFonts w:ascii="Arial" w:hAnsi="Arial" w:cs="Arial"/>
                <w:b/>
                <w:sz w:val="22"/>
                <w:szCs w:val="22"/>
              </w:rPr>
            </w:pPr>
            <w:r w:rsidRPr="00C5482C">
              <w:rPr>
                <w:rFonts w:ascii="Arial" w:hAnsi="Arial" w:cs="Arial"/>
                <w:b/>
                <w:sz w:val="22"/>
                <w:szCs w:val="22"/>
              </w:rPr>
              <w:t>NOM</w:t>
            </w:r>
            <w:r w:rsidR="00E60525">
              <w:rPr>
                <w:rFonts w:ascii="Arial" w:hAnsi="Arial" w:cs="Arial"/>
                <w:b/>
                <w:sz w:val="22"/>
                <w:szCs w:val="22"/>
              </w:rPr>
              <w:t xml:space="preserve"> / PRENOM</w:t>
            </w:r>
          </w:p>
        </w:tc>
        <w:tc>
          <w:tcPr>
            <w:tcW w:w="1606" w:type="dxa"/>
          </w:tcPr>
          <w:p w14:paraId="03AF464C" w14:textId="77777777" w:rsidR="00627416" w:rsidRPr="00C5482C" w:rsidRDefault="00E60525" w:rsidP="00C5482C">
            <w:pPr>
              <w:jc w:val="center"/>
              <w:rPr>
                <w:rFonts w:ascii="Arial" w:hAnsi="Arial" w:cs="Arial"/>
                <w:b/>
                <w:sz w:val="22"/>
                <w:szCs w:val="22"/>
              </w:rPr>
            </w:pPr>
            <w:r>
              <w:rPr>
                <w:rFonts w:ascii="Arial" w:hAnsi="Arial" w:cs="Arial"/>
                <w:b/>
                <w:sz w:val="22"/>
                <w:szCs w:val="22"/>
              </w:rPr>
              <w:t>SIGNATURE</w:t>
            </w:r>
          </w:p>
        </w:tc>
        <w:tc>
          <w:tcPr>
            <w:tcW w:w="1984" w:type="dxa"/>
          </w:tcPr>
          <w:p w14:paraId="76287DAA" w14:textId="77777777" w:rsidR="00627416" w:rsidRPr="00C5482C" w:rsidRDefault="00627416" w:rsidP="00C5482C">
            <w:pPr>
              <w:jc w:val="center"/>
              <w:rPr>
                <w:rFonts w:ascii="Arial" w:hAnsi="Arial" w:cs="Arial"/>
                <w:b/>
                <w:sz w:val="22"/>
                <w:szCs w:val="22"/>
              </w:rPr>
            </w:pPr>
            <w:r w:rsidRPr="00C5482C">
              <w:rPr>
                <w:rFonts w:ascii="Arial" w:hAnsi="Arial" w:cs="Arial"/>
                <w:b/>
                <w:sz w:val="22"/>
                <w:szCs w:val="22"/>
              </w:rPr>
              <w:t>FONCTION</w:t>
            </w:r>
          </w:p>
        </w:tc>
        <w:tc>
          <w:tcPr>
            <w:tcW w:w="4612" w:type="dxa"/>
          </w:tcPr>
          <w:p w14:paraId="0A69DB79" w14:textId="77777777" w:rsidR="00627416" w:rsidRPr="00C5482C" w:rsidRDefault="00627416" w:rsidP="00C5482C">
            <w:pPr>
              <w:jc w:val="center"/>
              <w:rPr>
                <w:rFonts w:ascii="Arial" w:hAnsi="Arial" w:cs="Arial"/>
                <w:b/>
                <w:sz w:val="22"/>
                <w:szCs w:val="22"/>
              </w:rPr>
            </w:pPr>
            <w:r w:rsidRPr="00C5482C">
              <w:rPr>
                <w:rFonts w:ascii="Arial" w:hAnsi="Arial" w:cs="Arial"/>
                <w:b/>
                <w:sz w:val="22"/>
                <w:szCs w:val="22"/>
              </w:rPr>
              <w:t>AERONEFS</w:t>
            </w:r>
            <w:r w:rsidR="001F6AFB" w:rsidRPr="00C5482C">
              <w:rPr>
                <w:rFonts w:ascii="Arial" w:hAnsi="Arial" w:cs="Arial"/>
                <w:b/>
                <w:sz w:val="22"/>
                <w:szCs w:val="22"/>
              </w:rPr>
              <w:t xml:space="preserve"> CONCERNES</w:t>
            </w:r>
          </w:p>
        </w:tc>
      </w:tr>
      <w:tr w:rsidR="00627416" w:rsidRPr="00627416" w14:paraId="6D58258A" w14:textId="77777777" w:rsidTr="00BA0388">
        <w:trPr>
          <w:jc w:val="center"/>
        </w:trPr>
        <w:tc>
          <w:tcPr>
            <w:tcW w:w="1897" w:type="dxa"/>
          </w:tcPr>
          <w:p w14:paraId="3F92E0D4" w14:textId="77777777" w:rsidR="00627416" w:rsidRPr="00C5482C" w:rsidRDefault="00627416" w:rsidP="0003053A">
            <w:pPr>
              <w:rPr>
                <w:rFonts w:ascii="Arial" w:hAnsi="Arial" w:cs="Arial"/>
                <w:sz w:val="22"/>
                <w:szCs w:val="22"/>
              </w:rPr>
            </w:pPr>
          </w:p>
        </w:tc>
        <w:tc>
          <w:tcPr>
            <w:tcW w:w="1606" w:type="dxa"/>
          </w:tcPr>
          <w:p w14:paraId="00C7F006" w14:textId="77777777" w:rsidR="00627416" w:rsidRPr="00C5482C" w:rsidRDefault="00627416" w:rsidP="0003053A">
            <w:pPr>
              <w:rPr>
                <w:rFonts w:ascii="Arial" w:hAnsi="Arial" w:cs="Arial"/>
                <w:sz w:val="22"/>
                <w:szCs w:val="22"/>
              </w:rPr>
            </w:pPr>
          </w:p>
        </w:tc>
        <w:tc>
          <w:tcPr>
            <w:tcW w:w="1984" w:type="dxa"/>
          </w:tcPr>
          <w:p w14:paraId="114FC2D7" w14:textId="77777777" w:rsidR="00627416" w:rsidRPr="00C5482C" w:rsidRDefault="00627416" w:rsidP="0003053A">
            <w:pPr>
              <w:rPr>
                <w:rFonts w:ascii="Arial" w:hAnsi="Arial" w:cs="Arial"/>
                <w:sz w:val="22"/>
                <w:szCs w:val="22"/>
              </w:rPr>
            </w:pPr>
            <w:r w:rsidRPr="00C5482C">
              <w:rPr>
                <w:rFonts w:ascii="Arial" w:hAnsi="Arial" w:cs="Arial"/>
                <w:sz w:val="22"/>
                <w:szCs w:val="22"/>
              </w:rPr>
              <w:t>Responsable technique</w:t>
            </w:r>
          </w:p>
        </w:tc>
        <w:tc>
          <w:tcPr>
            <w:tcW w:w="4612" w:type="dxa"/>
          </w:tcPr>
          <w:p w14:paraId="3BF26F79" w14:textId="77777777" w:rsidR="00627416" w:rsidRPr="00C5482C" w:rsidRDefault="00627416" w:rsidP="0003053A">
            <w:pPr>
              <w:rPr>
                <w:rFonts w:ascii="Arial" w:hAnsi="Arial" w:cs="Arial"/>
                <w:sz w:val="22"/>
                <w:szCs w:val="22"/>
              </w:rPr>
            </w:pPr>
          </w:p>
          <w:p w14:paraId="5EAB513B" w14:textId="77777777" w:rsidR="00D6294C" w:rsidRPr="00C5482C" w:rsidRDefault="00D6294C" w:rsidP="0003053A">
            <w:pPr>
              <w:rPr>
                <w:rFonts w:ascii="Arial" w:hAnsi="Arial" w:cs="Arial"/>
                <w:sz w:val="22"/>
                <w:szCs w:val="22"/>
              </w:rPr>
            </w:pPr>
          </w:p>
        </w:tc>
      </w:tr>
      <w:tr w:rsidR="00D6294C" w:rsidRPr="00627416" w14:paraId="7A6F5736" w14:textId="77777777" w:rsidTr="00BA0388">
        <w:trPr>
          <w:jc w:val="center"/>
        </w:trPr>
        <w:tc>
          <w:tcPr>
            <w:tcW w:w="1897" w:type="dxa"/>
          </w:tcPr>
          <w:p w14:paraId="69A5088E" w14:textId="77777777" w:rsidR="00D6294C" w:rsidRPr="00C5482C" w:rsidRDefault="00D6294C" w:rsidP="0003053A">
            <w:pPr>
              <w:rPr>
                <w:rFonts w:ascii="Arial" w:hAnsi="Arial" w:cs="Arial"/>
                <w:sz w:val="22"/>
                <w:szCs w:val="22"/>
              </w:rPr>
            </w:pPr>
          </w:p>
        </w:tc>
        <w:tc>
          <w:tcPr>
            <w:tcW w:w="1606" w:type="dxa"/>
          </w:tcPr>
          <w:p w14:paraId="7B461F4D" w14:textId="77777777" w:rsidR="00D6294C" w:rsidRPr="00C5482C" w:rsidRDefault="00D6294C" w:rsidP="0003053A">
            <w:pPr>
              <w:rPr>
                <w:rFonts w:ascii="Arial" w:hAnsi="Arial" w:cs="Arial"/>
                <w:sz w:val="22"/>
                <w:szCs w:val="22"/>
              </w:rPr>
            </w:pPr>
          </w:p>
        </w:tc>
        <w:tc>
          <w:tcPr>
            <w:tcW w:w="1984" w:type="dxa"/>
          </w:tcPr>
          <w:p w14:paraId="4C2BC682" w14:textId="77777777" w:rsidR="00D6294C" w:rsidRPr="00C5482C" w:rsidRDefault="003532BB" w:rsidP="0003053A">
            <w:pPr>
              <w:rPr>
                <w:rFonts w:ascii="Arial" w:hAnsi="Arial" w:cs="Arial"/>
                <w:sz w:val="22"/>
                <w:szCs w:val="22"/>
              </w:rPr>
            </w:pPr>
            <w:r w:rsidRPr="00C5482C">
              <w:rPr>
                <w:rFonts w:ascii="Arial" w:hAnsi="Arial" w:cs="Arial"/>
                <w:sz w:val="22"/>
                <w:szCs w:val="22"/>
              </w:rPr>
              <w:t>Suppléant 1</w:t>
            </w:r>
          </w:p>
        </w:tc>
        <w:tc>
          <w:tcPr>
            <w:tcW w:w="4612" w:type="dxa"/>
          </w:tcPr>
          <w:p w14:paraId="466B34AE" w14:textId="77777777" w:rsidR="00D6294C" w:rsidRPr="00C5482C" w:rsidRDefault="00D6294C" w:rsidP="0003053A">
            <w:pPr>
              <w:rPr>
                <w:rFonts w:ascii="Arial" w:hAnsi="Arial" w:cs="Arial"/>
                <w:sz w:val="22"/>
                <w:szCs w:val="22"/>
              </w:rPr>
            </w:pPr>
          </w:p>
          <w:p w14:paraId="19D0CDAE" w14:textId="77777777" w:rsidR="00D6294C" w:rsidRPr="00C5482C" w:rsidRDefault="00D6294C" w:rsidP="0003053A">
            <w:pPr>
              <w:rPr>
                <w:rFonts w:ascii="Arial" w:hAnsi="Arial" w:cs="Arial"/>
                <w:sz w:val="22"/>
                <w:szCs w:val="22"/>
              </w:rPr>
            </w:pPr>
          </w:p>
        </w:tc>
      </w:tr>
      <w:tr w:rsidR="00627416" w:rsidRPr="00CA50A4" w14:paraId="5255D0CD" w14:textId="77777777" w:rsidTr="00BA0388">
        <w:trPr>
          <w:jc w:val="center"/>
        </w:trPr>
        <w:tc>
          <w:tcPr>
            <w:tcW w:w="1897" w:type="dxa"/>
          </w:tcPr>
          <w:p w14:paraId="1C71AC01" w14:textId="77777777" w:rsidR="00627416" w:rsidRPr="00C5482C" w:rsidRDefault="00627416" w:rsidP="0003053A">
            <w:pPr>
              <w:rPr>
                <w:rFonts w:ascii="Arial" w:hAnsi="Arial" w:cs="Arial"/>
                <w:sz w:val="24"/>
                <w:szCs w:val="22"/>
              </w:rPr>
            </w:pPr>
          </w:p>
        </w:tc>
        <w:tc>
          <w:tcPr>
            <w:tcW w:w="1606" w:type="dxa"/>
          </w:tcPr>
          <w:p w14:paraId="4FE05FBB" w14:textId="77777777" w:rsidR="00627416" w:rsidRPr="00C5482C" w:rsidRDefault="00627416" w:rsidP="0003053A">
            <w:pPr>
              <w:rPr>
                <w:rFonts w:ascii="Arial" w:hAnsi="Arial" w:cs="Arial"/>
                <w:sz w:val="24"/>
                <w:szCs w:val="22"/>
              </w:rPr>
            </w:pPr>
          </w:p>
        </w:tc>
        <w:tc>
          <w:tcPr>
            <w:tcW w:w="1984" w:type="dxa"/>
          </w:tcPr>
          <w:p w14:paraId="6DC559B4" w14:textId="77777777" w:rsidR="00627416" w:rsidRPr="00C5482C" w:rsidRDefault="00627416" w:rsidP="0003053A">
            <w:pPr>
              <w:rPr>
                <w:rFonts w:ascii="Arial" w:hAnsi="Arial" w:cs="Arial"/>
                <w:sz w:val="22"/>
                <w:szCs w:val="22"/>
              </w:rPr>
            </w:pPr>
          </w:p>
        </w:tc>
        <w:tc>
          <w:tcPr>
            <w:tcW w:w="4612" w:type="dxa"/>
          </w:tcPr>
          <w:p w14:paraId="470F4740" w14:textId="77777777" w:rsidR="00627416" w:rsidRPr="00C5482C" w:rsidRDefault="00627416" w:rsidP="0003053A">
            <w:pPr>
              <w:rPr>
                <w:rFonts w:ascii="Arial" w:hAnsi="Arial" w:cs="Arial"/>
                <w:sz w:val="24"/>
                <w:szCs w:val="22"/>
              </w:rPr>
            </w:pPr>
          </w:p>
          <w:p w14:paraId="302D3BA4" w14:textId="77777777" w:rsidR="00D6294C" w:rsidRPr="00C5482C" w:rsidRDefault="00D6294C" w:rsidP="0003053A">
            <w:pPr>
              <w:rPr>
                <w:rFonts w:ascii="Arial" w:hAnsi="Arial" w:cs="Arial"/>
                <w:sz w:val="24"/>
                <w:szCs w:val="22"/>
              </w:rPr>
            </w:pPr>
          </w:p>
        </w:tc>
      </w:tr>
      <w:tr w:rsidR="00627416" w:rsidRPr="00627416" w14:paraId="3B5326C1" w14:textId="77777777" w:rsidTr="00BA0388">
        <w:trPr>
          <w:jc w:val="center"/>
        </w:trPr>
        <w:tc>
          <w:tcPr>
            <w:tcW w:w="1897" w:type="dxa"/>
          </w:tcPr>
          <w:p w14:paraId="41383A97" w14:textId="77777777" w:rsidR="00627416" w:rsidRPr="00C5482C" w:rsidRDefault="00627416" w:rsidP="0003053A">
            <w:pPr>
              <w:rPr>
                <w:rFonts w:ascii="Arial" w:hAnsi="Arial" w:cs="Arial"/>
                <w:sz w:val="22"/>
                <w:szCs w:val="22"/>
              </w:rPr>
            </w:pPr>
          </w:p>
        </w:tc>
        <w:tc>
          <w:tcPr>
            <w:tcW w:w="1606" w:type="dxa"/>
          </w:tcPr>
          <w:p w14:paraId="252C7ED6" w14:textId="77777777" w:rsidR="00627416" w:rsidRPr="00C5482C" w:rsidRDefault="00627416" w:rsidP="0003053A">
            <w:pPr>
              <w:rPr>
                <w:rFonts w:ascii="Arial" w:hAnsi="Arial" w:cs="Arial"/>
                <w:sz w:val="22"/>
                <w:szCs w:val="22"/>
              </w:rPr>
            </w:pPr>
          </w:p>
        </w:tc>
        <w:tc>
          <w:tcPr>
            <w:tcW w:w="1984" w:type="dxa"/>
          </w:tcPr>
          <w:p w14:paraId="370A9243" w14:textId="77777777" w:rsidR="00627416" w:rsidRPr="00C5482C" w:rsidRDefault="003532BB" w:rsidP="0003053A">
            <w:pPr>
              <w:rPr>
                <w:rFonts w:ascii="Arial" w:hAnsi="Arial" w:cs="Arial"/>
                <w:sz w:val="22"/>
                <w:szCs w:val="22"/>
              </w:rPr>
            </w:pPr>
            <w:r w:rsidRPr="00C5482C">
              <w:rPr>
                <w:rFonts w:ascii="Arial" w:hAnsi="Arial" w:cs="Arial"/>
                <w:sz w:val="22"/>
                <w:szCs w:val="22"/>
              </w:rPr>
              <w:t xml:space="preserve">Secrétaire technique </w:t>
            </w:r>
            <w:r w:rsidRPr="00C5482C">
              <w:rPr>
                <w:rFonts w:ascii="Arial" w:hAnsi="Arial" w:cs="Arial"/>
                <w:b/>
                <w:sz w:val="22"/>
                <w:szCs w:val="22"/>
              </w:rPr>
              <w:t>(*)</w:t>
            </w:r>
          </w:p>
        </w:tc>
        <w:tc>
          <w:tcPr>
            <w:tcW w:w="4612" w:type="dxa"/>
          </w:tcPr>
          <w:p w14:paraId="2B99E8DC" w14:textId="77777777" w:rsidR="00627416" w:rsidRPr="00C5482C" w:rsidRDefault="00627416" w:rsidP="0003053A">
            <w:pPr>
              <w:rPr>
                <w:rFonts w:ascii="Arial" w:hAnsi="Arial" w:cs="Arial"/>
                <w:sz w:val="22"/>
                <w:szCs w:val="22"/>
              </w:rPr>
            </w:pPr>
          </w:p>
          <w:p w14:paraId="4A871591" w14:textId="77777777" w:rsidR="00D6294C" w:rsidRPr="00C5482C" w:rsidRDefault="00D6294C" w:rsidP="0003053A">
            <w:pPr>
              <w:rPr>
                <w:rFonts w:ascii="Arial" w:hAnsi="Arial" w:cs="Arial"/>
                <w:sz w:val="22"/>
                <w:szCs w:val="22"/>
              </w:rPr>
            </w:pPr>
          </w:p>
        </w:tc>
      </w:tr>
    </w:tbl>
    <w:p w14:paraId="0002941B" w14:textId="77777777" w:rsidR="00627416" w:rsidRPr="00C90F78" w:rsidRDefault="00627416">
      <w:pPr>
        <w:rPr>
          <w:sz w:val="16"/>
          <w:szCs w:val="16"/>
        </w:rPr>
      </w:pPr>
    </w:p>
    <w:p w14:paraId="7DF8890D" w14:textId="77777777" w:rsidR="00627416" w:rsidRPr="00D6294C" w:rsidRDefault="001F6AFB" w:rsidP="00CC16B3">
      <w:pPr>
        <w:pStyle w:val="Normalcentr1"/>
        <w:tabs>
          <w:tab w:val="clear" w:pos="3240"/>
        </w:tabs>
        <w:rPr>
          <w:rFonts w:ascii="Arial" w:hAnsi="Arial" w:cs="Arial"/>
          <w:i/>
          <w:szCs w:val="22"/>
        </w:rPr>
      </w:pPr>
      <w:r w:rsidRPr="00D6294C">
        <w:rPr>
          <w:rFonts w:ascii="Arial" w:hAnsi="Arial" w:cs="Arial"/>
          <w:b/>
          <w:i/>
          <w:szCs w:val="22"/>
        </w:rPr>
        <w:t>(*)</w:t>
      </w:r>
      <w:r w:rsidRPr="00D6294C">
        <w:rPr>
          <w:rFonts w:ascii="Arial" w:hAnsi="Arial" w:cs="Arial"/>
          <w:i/>
          <w:szCs w:val="22"/>
        </w:rPr>
        <w:t> : Le secrétaire technique est la personne qui effectue la gestion de la navigabilité (rédaction et mise à jour du programme d’entretien, revue des BS et CN/AD, enregistrements sur l’OSRT ou tout autre Cardex, veille documentaire, mise à jour des documents de référence et des documents officiels aéronefs).</w:t>
      </w:r>
      <w:r w:rsidR="0016372F" w:rsidRPr="00D6294C">
        <w:rPr>
          <w:rFonts w:ascii="Arial" w:hAnsi="Arial" w:cs="Arial"/>
          <w:i/>
          <w:szCs w:val="22"/>
        </w:rPr>
        <w:t xml:space="preserve"> Le secrétaire technique n’a pas d’obligation de détention d’une licence de mécanicien.</w:t>
      </w:r>
    </w:p>
    <w:p w14:paraId="42AEAF3C" w14:textId="77777777" w:rsidR="001F6AFB" w:rsidRPr="00C90F78" w:rsidRDefault="001F6AFB" w:rsidP="00CC16B3">
      <w:pPr>
        <w:pStyle w:val="Normalcentr1"/>
        <w:tabs>
          <w:tab w:val="clear" w:pos="3240"/>
        </w:tabs>
        <w:rPr>
          <w:rFonts w:ascii="Arial" w:hAnsi="Arial" w:cs="Arial"/>
          <w:sz w:val="16"/>
          <w:szCs w:val="16"/>
        </w:rPr>
      </w:pPr>
    </w:p>
    <w:p w14:paraId="42856DA2" w14:textId="77777777" w:rsidR="00627416" w:rsidRPr="001F6AFB" w:rsidRDefault="00FC6723" w:rsidP="001F6AFB">
      <w:pPr>
        <w:pStyle w:val="Normalcentr1"/>
        <w:tabs>
          <w:tab w:val="clear" w:pos="3240"/>
        </w:tabs>
        <w:ind w:left="0"/>
        <w:rPr>
          <w:rFonts w:ascii="Arial" w:hAnsi="Arial" w:cs="Arial"/>
          <w:b/>
          <w:color w:val="002060"/>
          <w:sz w:val="24"/>
          <w:szCs w:val="24"/>
        </w:rPr>
      </w:pPr>
      <w:r w:rsidRPr="0044603E">
        <w:rPr>
          <w:rFonts w:ascii="Arial" w:hAnsi="Arial" w:cs="Arial"/>
          <w:b/>
          <w:color w:val="002060"/>
          <w:sz w:val="24"/>
          <w:szCs w:val="24"/>
        </w:rPr>
        <w:t xml:space="preserve">MISE </w:t>
      </w:r>
      <w:r>
        <w:rPr>
          <w:rFonts w:ascii="Arial" w:hAnsi="Arial" w:cs="Arial"/>
          <w:b/>
          <w:color w:val="002060"/>
          <w:sz w:val="24"/>
          <w:szCs w:val="24"/>
        </w:rPr>
        <w:t>À</w:t>
      </w:r>
      <w:r w:rsidRPr="0044603E">
        <w:rPr>
          <w:rFonts w:ascii="Arial" w:hAnsi="Arial" w:cs="Arial"/>
          <w:b/>
          <w:color w:val="002060"/>
          <w:sz w:val="24"/>
          <w:szCs w:val="24"/>
        </w:rPr>
        <w:t xml:space="preserve"> JOUR</w:t>
      </w:r>
    </w:p>
    <w:p w14:paraId="13CBBBB7" w14:textId="77777777" w:rsidR="00CC16B3" w:rsidRDefault="00627416" w:rsidP="00CC16B3">
      <w:pPr>
        <w:pStyle w:val="Normalcentr1"/>
        <w:tabs>
          <w:tab w:val="clear" w:pos="3240"/>
        </w:tabs>
        <w:rPr>
          <w:rFonts w:ascii="Arial" w:hAnsi="Arial" w:cs="Arial"/>
          <w:szCs w:val="22"/>
        </w:rPr>
      </w:pPr>
      <w:r>
        <w:rPr>
          <w:rFonts w:ascii="Arial" w:hAnsi="Arial" w:cs="Arial"/>
          <w:szCs w:val="22"/>
        </w:rPr>
        <w:t>La présente</w:t>
      </w:r>
      <w:r w:rsidR="00CC16B3">
        <w:rPr>
          <w:rFonts w:ascii="Arial" w:hAnsi="Arial" w:cs="Arial"/>
          <w:szCs w:val="22"/>
        </w:rPr>
        <w:t xml:space="preserve"> liste </w:t>
      </w:r>
      <w:r w:rsidR="00CC16B3" w:rsidRPr="00CC16B3">
        <w:rPr>
          <w:rFonts w:ascii="Arial" w:hAnsi="Arial" w:cs="Arial"/>
          <w:szCs w:val="22"/>
        </w:rPr>
        <w:t xml:space="preserve"> est révisée </w:t>
      </w:r>
      <w:r w:rsidR="0044603E">
        <w:rPr>
          <w:rFonts w:ascii="Arial" w:hAnsi="Arial" w:cs="Arial"/>
          <w:szCs w:val="22"/>
        </w:rPr>
        <w:t>au moins annuellement</w:t>
      </w:r>
      <w:r w:rsidR="00CC16B3" w:rsidRPr="00CC16B3">
        <w:rPr>
          <w:rFonts w:ascii="Arial" w:hAnsi="Arial" w:cs="Arial"/>
          <w:szCs w:val="22"/>
        </w:rPr>
        <w:t xml:space="preserve"> sous la responsabilité du </w:t>
      </w:r>
      <w:r w:rsidR="00601FC8">
        <w:rPr>
          <w:rFonts w:ascii="Arial" w:hAnsi="Arial" w:cs="Arial"/>
          <w:szCs w:val="22"/>
        </w:rPr>
        <w:t>président en accord avec le responsable technique désigné.</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3604"/>
        <w:gridCol w:w="4112"/>
      </w:tblGrid>
      <w:tr w:rsidR="00E60525" w:rsidRPr="003532BB" w14:paraId="1AF3D62B" w14:textId="77777777" w:rsidTr="004C452E">
        <w:trPr>
          <w:jc w:val="center"/>
        </w:trPr>
        <w:tc>
          <w:tcPr>
            <w:tcW w:w="2234" w:type="dxa"/>
          </w:tcPr>
          <w:p w14:paraId="09ED297C" w14:textId="77777777" w:rsidR="00E60525" w:rsidRPr="003532BB" w:rsidRDefault="00E60525" w:rsidP="003532BB">
            <w:pPr>
              <w:pStyle w:val="Normalcentr1"/>
              <w:tabs>
                <w:tab w:val="clear" w:pos="3240"/>
              </w:tabs>
              <w:jc w:val="center"/>
              <w:rPr>
                <w:rFonts w:ascii="Arial" w:hAnsi="Arial" w:cs="Arial"/>
                <w:b/>
                <w:szCs w:val="22"/>
              </w:rPr>
            </w:pPr>
          </w:p>
        </w:tc>
        <w:tc>
          <w:tcPr>
            <w:tcW w:w="3604" w:type="dxa"/>
          </w:tcPr>
          <w:p w14:paraId="6A5D30E4" w14:textId="77777777" w:rsidR="00E60525" w:rsidRPr="003532BB" w:rsidRDefault="00E60525" w:rsidP="003532BB">
            <w:pPr>
              <w:pStyle w:val="Normalcentr1"/>
              <w:tabs>
                <w:tab w:val="clear" w:pos="3240"/>
              </w:tabs>
              <w:ind w:left="0"/>
              <w:jc w:val="center"/>
              <w:rPr>
                <w:rFonts w:ascii="Arial" w:hAnsi="Arial" w:cs="Arial"/>
                <w:b/>
                <w:szCs w:val="22"/>
              </w:rPr>
            </w:pPr>
            <w:r w:rsidRPr="003532BB">
              <w:rPr>
                <w:rFonts w:ascii="Arial" w:hAnsi="Arial" w:cs="Arial"/>
                <w:b/>
                <w:szCs w:val="22"/>
              </w:rPr>
              <w:t>Le Président</w:t>
            </w:r>
          </w:p>
        </w:tc>
        <w:tc>
          <w:tcPr>
            <w:tcW w:w="4112" w:type="dxa"/>
          </w:tcPr>
          <w:p w14:paraId="14299989" w14:textId="77777777" w:rsidR="00E60525" w:rsidRPr="003532BB" w:rsidRDefault="00E60525" w:rsidP="003532BB">
            <w:pPr>
              <w:pStyle w:val="Normalcentr1"/>
              <w:tabs>
                <w:tab w:val="clear" w:pos="3240"/>
              </w:tabs>
              <w:ind w:left="0"/>
              <w:jc w:val="center"/>
              <w:rPr>
                <w:rFonts w:ascii="Arial" w:hAnsi="Arial" w:cs="Arial"/>
                <w:b/>
                <w:szCs w:val="22"/>
              </w:rPr>
            </w:pPr>
          </w:p>
        </w:tc>
      </w:tr>
      <w:tr w:rsidR="004C452E" w14:paraId="3F62A916" w14:textId="77777777" w:rsidTr="004C452E">
        <w:trPr>
          <w:jc w:val="center"/>
        </w:trPr>
        <w:tc>
          <w:tcPr>
            <w:tcW w:w="2234" w:type="dxa"/>
          </w:tcPr>
          <w:p w14:paraId="176BE858" w14:textId="77777777" w:rsidR="004C452E" w:rsidRDefault="004C452E" w:rsidP="003532BB">
            <w:pPr>
              <w:pStyle w:val="Normalcentr1"/>
              <w:tabs>
                <w:tab w:val="clear" w:pos="3240"/>
              </w:tabs>
              <w:ind w:left="0"/>
              <w:rPr>
                <w:rFonts w:ascii="Arial" w:hAnsi="Arial" w:cs="Arial"/>
                <w:szCs w:val="22"/>
              </w:rPr>
            </w:pPr>
            <w:r>
              <w:rPr>
                <w:rFonts w:ascii="Arial" w:hAnsi="Arial" w:cs="Arial"/>
                <w:szCs w:val="22"/>
              </w:rPr>
              <w:t>Nom / prénom :</w:t>
            </w:r>
          </w:p>
        </w:tc>
        <w:tc>
          <w:tcPr>
            <w:tcW w:w="3604" w:type="dxa"/>
          </w:tcPr>
          <w:p w14:paraId="21BD3EB4" w14:textId="77777777" w:rsidR="004C452E" w:rsidRDefault="004C452E" w:rsidP="00CC16B3">
            <w:pPr>
              <w:pStyle w:val="Normalcentr1"/>
              <w:tabs>
                <w:tab w:val="clear" w:pos="3240"/>
              </w:tabs>
              <w:ind w:left="0"/>
              <w:rPr>
                <w:rFonts w:ascii="Arial" w:hAnsi="Arial" w:cs="Arial"/>
                <w:szCs w:val="22"/>
              </w:rPr>
            </w:pPr>
            <w:r>
              <w:rPr>
                <w:rFonts w:ascii="Arial" w:hAnsi="Arial" w:cs="Arial"/>
                <w:szCs w:val="22"/>
              </w:rPr>
              <w:t>……………………………………</w:t>
            </w:r>
          </w:p>
        </w:tc>
        <w:tc>
          <w:tcPr>
            <w:tcW w:w="4112" w:type="dxa"/>
            <w:vMerge w:val="restart"/>
          </w:tcPr>
          <w:p w14:paraId="741B44D9" w14:textId="77777777" w:rsidR="004C452E" w:rsidRDefault="004C452E" w:rsidP="00CC16B3">
            <w:pPr>
              <w:pStyle w:val="Normalcentr1"/>
              <w:tabs>
                <w:tab w:val="clear" w:pos="3240"/>
              </w:tabs>
              <w:ind w:left="0"/>
              <w:rPr>
                <w:rFonts w:ascii="Arial" w:hAnsi="Arial" w:cs="Arial"/>
                <w:szCs w:val="22"/>
              </w:rPr>
            </w:pPr>
            <w:r>
              <w:rPr>
                <w:rFonts w:ascii="Arial" w:hAnsi="Arial" w:cs="Arial"/>
                <w:szCs w:val="22"/>
              </w:rPr>
              <w:t>Signature :</w:t>
            </w:r>
          </w:p>
          <w:p w14:paraId="552D2148" w14:textId="77777777" w:rsidR="004C452E" w:rsidRDefault="004C452E" w:rsidP="004C452E">
            <w:pPr>
              <w:pStyle w:val="Normalcentr1"/>
              <w:tabs>
                <w:tab w:val="clear" w:pos="3240"/>
              </w:tabs>
              <w:ind w:left="0"/>
              <w:rPr>
                <w:rFonts w:ascii="Arial" w:hAnsi="Arial" w:cs="Arial"/>
                <w:szCs w:val="22"/>
              </w:rPr>
            </w:pPr>
            <w:r>
              <w:rPr>
                <w:rFonts w:ascii="Arial" w:hAnsi="Arial" w:cs="Arial"/>
                <w:szCs w:val="22"/>
              </w:rPr>
              <w:t>…………………………………………</w:t>
            </w:r>
          </w:p>
        </w:tc>
      </w:tr>
      <w:tr w:rsidR="004C452E" w14:paraId="61DB33BB" w14:textId="77777777" w:rsidTr="004C452E">
        <w:trPr>
          <w:jc w:val="center"/>
        </w:trPr>
        <w:tc>
          <w:tcPr>
            <w:tcW w:w="2234" w:type="dxa"/>
          </w:tcPr>
          <w:p w14:paraId="46FD9A57" w14:textId="77777777" w:rsidR="004C452E" w:rsidRDefault="004C452E" w:rsidP="003532BB">
            <w:pPr>
              <w:pStyle w:val="Normalcentr1"/>
              <w:tabs>
                <w:tab w:val="clear" w:pos="3240"/>
              </w:tabs>
              <w:ind w:left="0"/>
              <w:rPr>
                <w:rFonts w:ascii="Arial" w:hAnsi="Arial" w:cs="Arial"/>
                <w:szCs w:val="22"/>
              </w:rPr>
            </w:pPr>
            <w:r>
              <w:rPr>
                <w:rFonts w:ascii="Arial" w:hAnsi="Arial" w:cs="Arial"/>
                <w:szCs w:val="22"/>
              </w:rPr>
              <w:t>Date :</w:t>
            </w:r>
          </w:p>
        </w:tc>
        <w:tc>
          <w:tcPr>
            <w:tcW w:w="3604" w:type="dxa"/>
          </w:tcPr>
          <w:p w14:paraId="0A16E449" w14:textId="77777777" w:rsidR="004C452E" w:rsidRDefault="004C452E" w:rsidP="00742E93">
            <w:pPr>
              <w:pStyle w:val="Normalcentr1"/>
              <w:tabs>
                <w:tab w:val="clear" w:pos="3240"/>
              </w:tabs>
              <w:ind w:left="0"/>
              <w:rPr>
                <w:rFonts w:ascii="Arial" w:hAnsi="Arial" w:cs="Arial"/>
                <w:szCs w:val="22"/>
              </w:rPr>
            </w:pPr>
            <w:r>
              <w:rPr>
                <w:rFonts w:ascii="Arial" w:hAnsi="Arial" w:cs="Arial"/>
                <w:szCs w:val="22"/>
              </w:rPr>
              <w:t>……………………………</w:t>
            </w:r>
          </w:p>
        </w:tc>
        <w:tc>
          <w:tcPr>
            <w:tcW w:w="4112" w:type="dxa"/>
            <w:vMerge/>
          </w:tcPr>
          <w:p w14:paraId="2B406E7B" w14:textId="77777777" w:rsidR="004C452E" w:rsidRDefault="004C452E" w:rsidP="00742E93">
            <w:pPr>
              <w:pStyle w:val="Normalcentr1"/>
              <w:tabs>
                <w:tab w:val="clear" w:pos="3240"/>
              </w:tabs>
              <w:ind w:left="0"/>
              <w:rPr>
                <w:rFonts w:ascii="Arial" w:hAnsi="Arial" w:cs="Arial"/>
                <w:szCs w:val="22"/>
              </w:rPr>
            </w:pPr>
          </w:p>
        </w:tc>
      </w:tr>
    </w:tbl>
    <w:p w14:paraId="315C7EFA" w14:textId="77777777" w:rsidR="00CA50A4" w:rsidRPr="002D52FE" w:rsidRDefault="00CA50A4" w:rsidP="002D52FE">
      <w:pPr>
        <w:pStyle w:val="Normalcentr1"/>
        <w:tabs>
          <w:tab w:val="clear" w:pos="3240"/>
        </w:tabs>
        <w:ind w:left="4248"/>
        <w:jc w:val="left"/>
        <w:rPr>
          <w:rFonts w:ascii="Arial" w:hAnsi="Arial" w:cs="Arial"/>
          <w:sz w:val="10"/>
          <w:szCs w:val="10"/>
          <w:rPrChange w:id="0" w:author="ESNAULT" w:date="2020-11-12T15:10:00Z">
            <w:rPr>
              <w:rFonts w:ascii="Arial" w:hAnsi="Arial" w:cs="Arial"/>
              <w:szCs w:val="22"/>
            </w:rPr>
          </w:rPrChange>
        </w:rPr>
      </w:pPr>
    </w:p>
    <w:sectPr w:rsidR="00CA50A4" w:rsidRPr="002D52FE" w:rsidSect="004C65E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CCF5" w14:textId="77777777" w:rsidR="00016989" w:rsidRDefault="00016989" w:rsidP="007377D8">
      <w:r>
        <w:separator/>
      </w:r>
    </w:p>
  </w:endnote>
  <w:endnote w:type="continuationSeparator" w:id="0">
    <w:p w14:paraId="3B4F3404" w14:textId="77777777" w:rsidR="00016989" w:rsidRDefault="00016989" w:rsidP="007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3A9B" w14:textId="77777777" w:rsidR="002B16CF" w:rsidRDefault="002B16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FE44" w14:textId="5EF0EFF2" w:rsidR="002B16CF" w:rsidRPr="002B16CF" w:rsidRDefault="002B16CF">
    <w:pPr>
      <w:pStyle w:val="Pieddepage"/>
      <w:rPr>
        <w:sz w:val="16"/>
        <w:szCs w:val="16"/>
      </w:rPr>
    </w:pPr>
    <w:r w:rsidRPr="002B16CF">
      <w:rPr>
        <w:sz w:val="16"/>
        <w:szCs w:val="16"/>
      </w:rPr>
      <w:t>GNAV 153 – Désignation des pilotes-propriétaires autorisés et du responsable technique – Ed 03 du 12/11/2020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F1A4" w14:textId="77777777" w:rsidR="002B16CF" w:rsidRDefault="002B16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01D4" w14:textId="77777777" w:rsidR="00016989" w:rsidRDefault="00016989" w:rsidP="007377D8">
      <w:r>
        <w:separator/>
      </w:r>
    </w:p>
  </w:footnote>
  <w:footnote w:type="continuationSeparator" w:id="0">
    <w:p w14:paraId="23C11EF7" w14:textId="77777777" w:rsidR="00016989" w:rsidRDefault="00016989" w:rsidP="0073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0C9A" w14:textId="77777777" w:rsidR="002B16CF" w:rsidRDefault="002B16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1D3791" w:rsidRPr="00FA5F9B" w14:paraId="0754065F" w14:textId="77777777" w:rsidTr="00D97C55">
      <w:trPr>
        <w:trHeight w:val="1260"/>
        <w:jc w:val="center"/>
      </w:trPr>
      <w:tc>
        <w:tcPr>
          <w:tcW w:w="9167" w:type="dxa"/>
        </w:tcPr>
        <w:p w14:paraId="40FD53D2" w14:textId="77777777" w:rsidR="001D3791" w:rsidRDefault="001D3791" w:rsidP="0003053A">
          <w:pPr>
            <w:tabs>
              <w:tab w:val="left" w:pos="9180"/>
            </w:tabs>
            <w:jc w:val="center"/>
            <w:rPr>
              <w:rFonts w:ascii="Arial" w:hAnsi="Arial" w:cs="Arial"/>
              <w:b/>
            </w:rPr>
          </w:pPr>
        </w:p>
        <w:p w14:paraId="5185712F" w14:textId="77777777" w:rsidR="001D3791" w:rsidRPr="00D97C55" w:rsidRDefault="00FC6723" w:rsidP="00D97C55">
          <w:pPr>
            <w:tabs>
              <w:tab w:val="left" w:pos="9180"/>
            </w:tabs>
            <w:spacing w:before="240" w:line="360" w:lineRule="auto"/>
            <w:jc w:val="center"/>
            <w:rPr>
              <w:rFonts w:ascii="Arial" w:hAnsi="Arial" w:cs="Arial"/>
              <w:b/>
              <w:color w:val="002060"/>
              <w:sz w:val="24"/>
              <w:szCs w:val="24"/>
            </w:rPr>
          </w:pPr>
          <w:r w:rsidRPr="00D97C55">
            <w:rPr>
              <w:rFonts w:ascii="Arial" w:hAnsi="Arial" w:cs="Arial"/>
              <w:b/>
              <w:color w:val="002060"/>
              <w:sz w:val="24"/>
              <w:szCs w:val="24"/>
            </w:rPr>
            <w:t>D</w:t>
          </w:r>
          <w:r>
            <w:rPr>
              <w:rFonts w:ascii="Arial" w:hAnsi="Arial" w:cs="Arial"/>
              <w:b/>
              <w:color w:val="002060"/>
              <w:sz w:val="24"/>
              <w:szCs w:val="24"/>
            </w:rPr>
            <w:t>É</w:t>
          </w:r>
          <w:r w:rsidRPr="00D97C55">
            <w:rPr>
              <w:rFonts w:ascii="Arial" w:hAnsi="Arial" w:cs="Arial"/>
              <w:b/>
              <w:color w:val="002060"/>
              <w:sz w:val="24"/>
              <w:szCs w:val="24"/>
            </w:rPr>
            <w:t xml:space="preserve">SIGNATION </w:t>
          </w:r>
          <w:r w:rsidR="001D3791" w:rsidRPr="00D97C55">
            <w:rPr>
              <w:rFonts w:ascii="Arial" w:hAnsi="Arial" w:cs="Arial"/>
              <w:b/>
              <w:color w:val="002060"/>
              <w:sz w:val="24"/>
              <w:szCs w:val="24"/>
            </w:rPr>
            <w:t xml:space="preserve">DES PILOTES-PROPRIETAIRES </w:t>
          </w:r>
          <w:r w:rsidRPr="00D97C55">
            <w:rPr>
              <w:rFonts w:ascii="Arial" w:hAnsi="Arial" w:cs="Arial"/>
              <w:b/>
              <w:color w:val="002060"/>
              <w:sz w:val="24"/>
              <w:szCs w:val="24"/>
            </w:rPr>
            <w:t>AUTORIS</w:t>
          </w:r>
          <w:r>
            <w:rPr>
              <w:rFonts w:ascii="Arial" w:hAnsi="Arial" w:cs="Arial"/>
              <w:b/>
              <w:color w:val="002060"/>
              <w:sz w:val="24"/>
              <w:szCs w:val="24"/>
            </w:rPr>
            <w:t>É</w:t>
          </w:r>
          <w:r w:rsidRPr="00D97C55">
            <w:rPr>
              <w:rFonts w:ascii="Arial" w:hAnsi="Arial" w:cs="Arial"/>
              <w:b/>
              <w:color w:val="002060"/>
              <w:sz w:val="24"/>
              <w:szCs w:val="24"/>
            </w:rPr>
            <w:t>S</w:t>
          </w:r>
          <w:r w:rsidR="001D3791">
            <w:rPr>
              <w:rFonts w:ascii="Arial" w:hAnsi="Arial" w:cs="Arial"/>
              <w:b/>
              <w:color w:val="002060"/>
              <w:sz w:val="24"/>
              <w:szCs w:val="24"/>
            </w:rPr>
            <w:t xml:space="preserve"> ET DU RESPONSABLE TECHNIQUE</w:t>
          </w:r>
          <w:r w:rsidR="007243AB">
            <w:rPr>
              <w:rFonts w:ascii="Arial" w:hAnsi="Arial" w:cs="Arial"/>
              <w:b/>
              <w:color w:val="002060"/>
              <w:sz w:val="24"/>
              <w:szCs w:val="24"/>
            </w:rPr>
            <w:t xml:space="preserve"> (ed 03 du 12/11/2020)</w:t>
          </w:r>
        </w:p>
      </w:tc>
    </w:tr>
  </w:tbl>
  <w:p w14:paraId="3D852C60" w14:textId="77777777" w:rsidR="001D3791" w:rsidRDefault="001D37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CCD2" w14:textId="77777777" w:rsidR="002B16CF" w:rsidRDefault="002B16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24ADB"/>
    <w:multiLevelType w:val="hybridMultilevel"/>
    <w:tmpl w:val="0B9E025E"/>
    <w:lvl w:ilvl="0" w:tplc="5EA6622A">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506D9C"/>
    <w:multiLevelType w:val="hybridMultilevel"/>
    <w:tmpl w:val="767E3394"/>
    <w:lvl w:ilvl="0" w:tplc="4B18622E">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 w15:restartNumberingAfterBreak="0">
    <w:nsid w:val="4AAE4AD0"/>
    <w:multiLevelType w:val="multilevel"/>
    <w:tmpl w:val="9A6EF2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 w:numId="6">
    <w:abstractNumId w:val="0"/>
  </w:num>
  <w:num w:numId="7">
    <w:abstractNumId w:val="0"/>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NAULT">
    <w15:presenceInfo w15:providerId="None" w15:userId="ESNAU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7D8"/>
    <w:rsid w:val="00012932"/>
    <w:rsid w:val="00016989"/>
    <w:rsid w:val="0003053A"/>
    <w:rsid w:val="000331E6"/>
    <w:rsid w:val="00066EC1"/>
    <w:rsid w:val="00086A58"/>
    <w:rsid w:val="00090A58"/>
    <w:rsid w:val="000B06E8"/>
    <w:rsid w:val="00157D76"/>
    <w:rsid w:val="0016372F"/>
    <w:rsid w:val="00191AFD"/>
    <w:rsid w:val="0019716E"/>
    <w:rsid w:val="001C0D7E"/>
    <w:rsid w:val="001D3791"/>
    <w:rsid w:val="001E044D"/>
    <w:rsid w:val="001F6AFB"/>
    <w:rsid w:val="002563FA"/>
    <w:rsid w:val="002B16CF"/>
    <w:rsid w:val="002D52FE"/>
    <w:rsid w:val="002F04AA"/>
    <w:rsid w:val="002F6EEF"/>
    <w:rsid w:val="00315161"/>
    <w:rsid w:val="00316E72"/>
    <w:rsid w:val="003360F5"/>
    <w:rsid w:val="00350E59"/>
    <w:rsid w:val="003532BB"/>
    <w:rsid w:val="00370CB5"/>
    <w:rsid w:val="003C32D7"/>
    <w:rsid w:val="003D15CC"/>
    <w:rsid w:val="004034DA"/>
    <w:rsid w:val="004156A9"/>
    <w:rsid w:val="0044603E"/>
    <w:rsid w:val="00452B2B"/>
    <w:rsid w:val="00471DC0"/>
    <w:rsid w:val="00482352"/>
    <w:rsid w:val="004C452E"/>
    <w:rsid w:val="004C65E4"/>
    <w:rsid w:val="004D1CE2"/>
    <w:rsid w:val="005266FE"/>
    <w:rsid w:val="00544E87"/>
    <w:rsid w:val="00557A11"/>
    <w:rsid w:val="005D421E"/>
    <w:rsid w:val="005E6C18"/>
    <w:rsid w:val="00601FC8"/>
    <w:rsid w:val="006158BA"/>
    <w:rsid w:val="00627416"/>
    <w:rsid w:val="00653093"/>
    <w:rsid w:val="00661939"/>
    <w:rsid w:val="006F2391"/>
    <w:rsid w:val="00711F4E"/>
    <w:rsid w:val="0072377F"/>
    <w:rsid w:val="007243AB"/>
    <w:rsid w:val="007377D8"/>
    <w:rsid w:val="00803F4B"/>
    <w:rsid w:val="00837533"/>
    <w:rsid w:val="00893185"/>
    <w:rsid w:val="009A623D"/>
    <w:rsid w:val="009D17BC"/>
    <w:rsid w:val="00A242C2"/>
    <w:rsid w:val="00A26F98"/>
    <w:rsid w:val="00A701DC"/>
    <w:rsid w:val="00A735AA"/>
    <w:rsid w:val="00A74EBD"/>
    <w:rsid w:val="00AF5BB1"/>
    <w:rsid w:val="00B378BD"/>
    <w:rsid w:val="00B4061F"/>
    <w:rsid w:val="00BA0388"/>
    <w:rsid w:val="00C26660"/>
    <w:rsid w:val="00C5482C"/>
    <w:rsid w:val="00C82EA3"/>
    <w:rsid w:val="00C90F78"/>
    <w:rsid w:val="00CA50A4"/>
    <w:rsid w:val="00CC16B3"/>
    <w:rsid w:val="00D137BE"/>
    <w:rsid w:val="00D2562C"/>
    <w:rsid w:val="00D44335"/>
    <w:rsid w:val="00D6294C"/>
    <w:rsid w:val="00D97C55"/>
    <w:rsid w:val="00DA551A"/>
    <w:rsid w:val="00E04109"/>
    <w:rsid w:val="00E45265"/>
    <w:rsid w:val="00E60525"/>
    <w:rsid w:val="00E8256D"/>
    <w:rsid w:val="00EA32FE"/>
    <w:rsid w:val="00EA34E3"/>
    <w:rsid w:val="00EE3A13"/>
    <w:rsid w:val="00F12F60"/>
    <w:rsid w:val="00F471ED"/>
    <w:rsid w:val="00F575FD"/>
    <w:rsid w:val="00F97A98"/>
    <w:rsid w:val="00FC6723"/>
    <w:rsid w:val="00FD0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1C18"/>
  <w15:docId w15:val="{5B7C8C73-4374-4695-A85A-341784A6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8"/>
    <w:pPr>
      <w:overflowPunct w:val="0"/>
      <w:autoSpaceDE w:val="0"/>
      <w:autoSpaceDN w:val="0"/>
      <w:adjustRightInd w:val="0"/>
      <w:textAlignment w:val="baseline"/>
    </w:pPr>
    <w:rPr>
      <w:rFonts w:ascii="Times New Roman" w:eastAsia="Times New Roman" w:hAnsi="Times New Roman"/>
      <w:noProof/>
    </w:rPr>
  </w:style>
  <w:style w:type="paragraph" w:styleId="Titre1">
    <w:name w:val="heading 1"/>
    <w:basedOn w:val="Normal"/>
    <w:next w:val="Normal"/>
    <w:link w:val="Titre1Car"/>
    <w:uiPriority w:val="9"/>
    <w:qFormat/>
    <w:rsid w:val="007377D8"/>
    <w:pPr>
      <w:keepNext/>
      <w:keepLines/>
      <w:spacing w:before="480"/>
      <w:outlineLvl w:val="0"/>
    </w:pPr>
    <w:rPr>
      <w:rFonts w:ascii="Cambria"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377D8"/>
    <w:pPr>
      <w:spacing w:after="60"/>
      <w:jc w:val="both"/>
    </w:pPr>
    <w:rPr>
      <w:rFonts w:ascii="Arial" w:hAnsi="Arial"/>
      <w:noProof w:val="0"/>
      <w:sz w:val="22"/>
    </w:rPr>
  </w:style>
  <w:style w:type="character" w:customStyle="1" w:styleId="CorpsdetexteCar">
    <w:name w:val="Corps de texte Car"/>
    <w:basedOn w:val="Policepardfaut"/>
    <w:link w:val="Corpsdetexte"/>
    <w:rsid w:val="007377D8"/>
    <w:rPr>
      <w:rFonts w:ascii="Arial" w:eastAsia="Times New Roman" w:hAnsi="Arial" w:cs="Times New Roman"/>
      <w:szCs w:val="20"/>
      <w:lang w:eastAsia="fr-FR"/>
    </w:rPr>
  </w:style>
  <w:style w:type="paragraph" w:customStyle="1" w:styleId="Normalcentr1">
    <w:name w:val="Normal centré1"/>
    <w:basedOn w:val="Normal"/>
    <w:rsid w:val="007377D8"/>
    <w:pPr>
      <w:tabs>
        <w:tab w:val="left" w:pos="3240"/>
        <w:tab w:val="right" w:pos="10800"/>
      </w:tabs>
      <w:spacing w:after="120"/>
      <w:ind w:left="142" w:right="272"/>
      <w:jc w:val="both"/>
    </w:pPr>
    <w:rPr>
      <w:rFonts w:ascii="Comic Sans MS" w:hAnsi="Comic Sans MS"/>
      <w:sz w:val="22"/>
    </w:rPr>
  </w:style>
  <w:style w:type="paragraph" w:styleId="Paragraphedeliste">
    <w:name w:val="List Paragraph"/>
    <w:basedOn w:val="Normal"/>
    <w:uiPriority w:val="34"/>
    <w:qFormat/>
    <w:rsid w:val="007377D8"/>
    <w:pPr>
      <w:overflowPunct/>
      <w:autoSpaceDE/>
      <w:autoSpaceDN/>
      <w:adjustRightInd/>
      <w:ind w:left="720"/>
      <w:contextualSpacing/>
      <w:textAlignment w:val="auto"/>
    </w:pPr>
    <w:rPr>
      <w:rFonts w:eastAsia="Calibri"/>
      <w:noProof w:val="0"/>
      <w:sz w:val="24"/>
      <w:szCs w:val="24"/>
    </w:rPr>
  </w:style>
  <w:style w:type="paragraph" w:customStyle="1" w:styleId="Style1">
    <w:name w:val="Style1"/>
    <w:basedOn w:val="Titre1"/>
    <w:link w:val="Style1Car"/>
    <w:qFormat/>
    <w:rsid w:val="007377D8"/>
    <w:pPr>
      <w:numPr>
        <w:numId w:val="1"/>
      </w:numPr>
    </w:pPr>
    <w:rPr>
      <w:rFonts w:ascii="Arial" w:hAnsi="Arial" w:cs="Arial"/>
      <w:color w:val="4F81BD"/>
      <w:lang w:eastAsia="en-US"/>
    </w:rPr>
  </w:style>
  <w:style w:type="character" w:customStyle="1" w:styleId="Style1Car">
    <w:name w:val="Style1 Car"/>
    <w:basedOn w:val="Titre1Car"/>
    <w:link w:val="Style1"/>
    <w:rsid w:val="007377D8"/>
    <w:rPr>
      <w:rFonts w:ascii="Arial" w:eastAsia="Times New Roman" w:hAnsi="Arial" w:cs="Arial"/>
      <w:b/>
      <w:bCs/>
      <w:noProof/>
      <w:color w:val="4F81BD"/>
      <w:sz w:val="28"/>
      <w:szCs w:val="28"/>
      <w:lang w:eastAsia="fr-FR"/>
    </w:rPr>
  </w:style>
  <w:style w:type="character" w:customStyle="1" w:styleId="Titre1Car">
    <w:name w:val="Titre 1 Car"/>
    <w:basedOn w:val="Policepardfaut"/>
    <w:link w:val="Titre1"/>
    <w:uiPriority w:val="9"/>
    <w:rsid w:val="007377D8"/>
    <w:rPr>
      <w:rFonts w:ascii="Cambria" w:eastAsia="Times New Roman" w:hAnsi="Cambria" w:cs="Times New Roman"/>
      <w:b/>
      <w:bCs/>
      <w:noProof/>
      <w:color w:val="365F91"/>
      <w:sz w:val="28"/>
      <w:szCs w:val="28"/>
      <w:lang w:eastAsia="fr-FR"/>
    </w:rPr>
  </w:style>
  <w:style w:type="paragraph" w:styleId="Textedebulles">
    <w:name w:val="Balloon Text"/>
    <w:basedOn w:val="Normal"/>
    <w:link w:val="TextedebullesCar"/>
    <w:uiPriority w:val="99"/>
    <w:semiHidden/>
    <w:unhideWhenUsed/>
    <w:rsid w:val="007377D8"/>
    <w:rPr>
      <w:rFonts w:ascii="Tahoma" w:hAnsi="Tahoma" w:cs="Tahoma"/>
      <w:sz w:val="16"/>
      <w:szCs w:val="16"/>
    </w:rPr>
  </w:style>
  <w:style w:type="character" w:customStyle="1" w:styleId="TextedebullesCar">
    <w:name w:val="Texte de bulles Car"/>
    <w:basedOn w:val="Policepardfaut"/>
    <w:link w:val="Textedebulles"/>
    <w:uiPriority w:val="99"/>
    <w:semiHidden/>
    <w:rsid w:val="007377D8"/>
    <w:rPr>
      <w:rFonts w:ascii="Tahoma" w:eastAsia="Times New Roman" w:hAnsi="Tahoma" w:cs="Tahoma"/>
      <w:noProof/>
      <w:sz w:val="16"/>
      <w:szCs w:val="16"/>
      <w:lang w:eastAsia="fr-FR"/>
    </w:rPr>
  </w:style>
  <w:style w:type="paragraph" w:styleId="En-tte">
    <w:name w:val="header"/>
    <w:basedOn w:val="Normal"/>
    <w:link w:val="En-tteCar"/>
    <w:uiPriority w:val="99"/>
    <w:unhideWhenUsed/>
    <w:rsid w:val="007377D8"/>
    <w:pPr>
      <w:tabs>
        <w:tab w:val="center" w:pos="4536"/>
        <w:tab w:val="right" w:pos="9072"/>
      </w:tabs>
    </w:pPr>
  </w:style>
  <w:style w:type="character" w:customStyle="1" w:styleId="En-tteCar">
    <w:name w:val="En-tête Car"/>
    <w:basedOn w:val="Policepardfaut"/>
    <w:link w:val="En-tte"/>
    <w:uiPriority w:val="99"/>
    <w:rsid w:val="007377D8"/>
    <w:rPr>
      <w:rFonts w:ascii="Times New Roman" w:eastAsia="Times New Roman" w:hAnsi="Times New Roman" w:cs="Times New Roman"/>
      <w:noProof/>
      <w:sz w:val="20"/>
      <w:szCs w:val="20"/>
      <w:lang w:eastAsia="fr-FR"/>
    </w:rPr>
  </w:style>
  <w:style w:type="paragraph" w:styleId="Pieddepage">
    <w:name w:val="footer"/>
    <w:basedOn w:val="Normal"/>
    <w:link w:val="PieddepageCar"/>
    <w:uiPriority w:val="99"/>
    <w:unhideWhenUsed/>
    <w:rsid w:val="007377D8"/>
    <w:pPr>
      <w:tabs>
        <w:tab w:val="center" w:pos="4536"/>
        <w:tab w:val="right" w:pos="9072"/>
      </w:tabs>
    </w:pPr>
  </w:style>
  <w:style w:type="character" w:customStyle="1" w:styleId="PieddepageCar">
    <w:name w:val="Pied de page Car"/>
    <w:basedOn w:val="Policepardfaut"/>
    <w:link w:val="Pieddepage"/>
    <w:uiPriority w:val="99"/>
    <w:rsid w:val="007377D8"/>
    <w:rPr>
      <w:rFonts w:ascii="Times New Roman" w:eastAsia="Times New Roman" w:hAnsi="Times New Roman" w:cs="Times New Roman"/>
      <w:noProof/>
      <w:sz w:val="20"/>
      <w:szCs w:val="20"/>
      <w:lang w:eastAsia="fr-FR"/>
    </w:rPr>
  </w:style>
  <w:style w:type="table" w:styleId="Grilledutableau">
    <w:name w:val="Table Grid"/>
    <w:basedOn w:val="TableauNormal"/>
    <w:uiPriority w:val="59"/>
    <w:rsid w:val="0060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2FE"/>
    <w:pPr>
      <w:overflowPunct/>
      <w:autoSpaceDE/>
      <w:autoSpaceDN/>
      <w:adjustRightInd/>
      <w:spacing w:before="100" w:beforeAutospacing="1" w:after="100" w:afterAutospacing="1"/>
      <w:textAlignment w:val="auto"/>
    </w:pPr>
    <w:rPr>
      <w:noProof w:val="0"/>
      <w:sz w:val="24"/>
      <w:szCs w:val="24"/>
    </w:rPr>
  </w:style>
  <w:style w:type="paragraph" w:styleId="Rvision">
    <w:name w:val="Revision"/>
    <w:hidden/>
    <w:uiPriority w:val="99"/>
    <w:semiHidden/>
    <w:rsid w:val="002D52FE"/>
    <w:rPr>
      <w:rFonts w:ascii="Times New Roman" w:eastAsia="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55E7-6B0B-4335-8528-DB566E6F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MALAVERGNE</dc:creator>
  <cp:lastModifiedBy>MCS MCS</cp:lastModifiedBy>
  <cp:revision>5</cp:revision>
  <cp:lastPrinted>2020-11-17T15:53:00Z</cp:lastPrinted>
  <dcterms:created xsi:type="dcterms:W3CDTF">2020-11-17T15:41:00Z</dcterms:created>
  <dcterms:modified xsi:type="dcterms:W3CDTF">2022-02-11T13:00:00Z</dcterms:modified>
</cp:coreProperties>
</file>